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13C" w:rsidRPr="006B2541" w:rsidRDefault="00C0213C" w:rsidP="00375E4B">
      <w:pPr>
        <w:jc w:val="center"/>
        <w:rPr>
          <w:rFonts w:eastAsia="Calibri"/>
          <w:bCs/>
          <w:color w:val="000000"/>
          <w:sz w:val="24"/>
          <w:szCs w:val="24"/>
          <w:lang w:val="uk-UA" w:bidi="ar-SA"/>
        </w:rPr>
      </w:pPr>
      <w:r w:rsidRPr="006B2541">
        <w:rPr>
          <w:rFonts w:eastAsia="Calibri"/>
          <w:bCs/>
          <w:color w:val="000000"/>
          <w:sz w:val="24"/>
          <w:szCs w:val="24"/>
          <w:lang w:val="uk-UA" w:bidi="ar-SA"/>
        </w:rPr>
        <w:t>Житомирський медичний інститут</w:t>
      </w:r>
    </w:p>
    <w:p w:rsidR="00C0213C" w:rsidRPr="006B2541" w:rsidRDefault="00C0213C" w:rsidP="00375E4B">
      <w:pPr>
        <w:widowControl/>
        <w:autoSpaceDE/>
        <w:autoSpaceDN/>
        <w:jc w:val="center"/>
        <w:rPr>
          <w:rFonts w:eastAsia="Calibri"/>
          <w:bCs/>
          <w:color w:val="000000"/>
          <w:sz w:val="24"/>
          <w:szCs w:val="24"/>
          <w:lang w:val="uk-UA" w:bidi="ar-SA"/>
        </w:rPr>
      </w:pPr>
      <w:r w:rsidRPr="006B2541">
        <w:rPr>
          <w:rFonts w:eastAsia="Calibri"/>
          <w:bCs/>
          <w:color w:val="000000"/>
          <w:sz w:val="24"/>
          <w:szCs w:val="24"/>
          <w:lang w:val="uk-UA" w:bidi="ar-SA"/>
        </w:rPr>
        <w:t>Житомирської обласної ради</w:t>
      </w:r>
    </w:p>
    <w:p w:rsidR="00DC066E" w:rsidRPr="006B2541" w:rsidRDefault="00DC066E" w:rsidP="00375E4B">
      <w:pPr>
        <w:widowControl/>
        <w:autoSpaceDE/>
        <w:autoSpaceDN/>
        <w:jc w:val="center"/>
        <w:rPr>
          <w:rFonts w:eastAsia="Calibri"/>
          <w:bCs/>
          <w:color w:val="000000"/>
          <w:sz w:val="24"/>
          <w:szCs w:val="24"/>
          <w:lang w:val="uk-UA" w:bidi="ar-SA"/>
        </w:rPr>
      </w:pPr>
    </w:p>
    <w:p w:rsidR="00012C48" w:rsidRPr="006B2541" w:rsidRDefault="00012C48" w:rsidP="00375E4B">
      <w:pPr>
        <w:jc w:val="center"/>
        <w:rPr>
          <w:sz w:val="24"/>
          <w:szCs w:val="24"/>
          <w:lang w:val="uk-UA"/>
        </w:rPr>
      </w:pPr>
      <w:r w:rsidRPr="006B2541">
        <w:rPr>
          <w:sz w:val="24"/>
          <w:szCs w:val="24"/>
          <w:lang w:val="uk-UA"/>
        </w:rPr>
        <w:t>Кафедра технологій медичної діагностики, реабілітації та здоров’я людини</w:t>
      </w:r>
    </w:p>
    <w:p w:rsidR="00C0213C" w:rsidRPr="006B2541" w:rsidRDefault="00C0213C" w:rsidP="00375E4B">
      <w:pPr>
        <w:widowControl/>
        <w:autoSpaceDE/>
        <w:autoSpaceDN/>
        <w:jc w:val="center"/>
        <w:rPr>
          <w:rFonts w:eastAsia="Calibri"/>
          <w:b/>
          <w:bCs/>
          <w:color w:val="000000"/>
          <w:sz w:val="24"/>
          <w:szCs w:val="24"/>
          <w:lang w:val="uk-UA" w:bidi="ar-SA"/>
        </w:rPr>
      </w:pPr>
    </w:p>
    <w:p w:rsidR="00C0213C" w:rsidRPr="006B2541" w:rsidRDefault="00C0213C" w:rsidP="00375E4B">
      <w:pPr>
        <w:widowControl/>
        <w:autoSpaceDE/>
        <w:autoSpaceDN/>
        <w:jc w:val="center"/>
        <w:rPr>
          <w:rFonts w:eastAsia="Calibri"/>
          <w:b/>
          <w:bCs/>
          <w:color w:val="000000"/>
          <w:sz w:val="24"/>
          <w:szCs w:val="24"/>
          <w:lang w:val="uk-UA" w:bidi="ar-SA"/>
        </w:rPr>
      </w:pPr>
    </w:p>
    <w:p w:rsidR="00C0213C" w:rsidRPr="006B2541" w:rsidRDefault="00C0213C" w:rsidP="00375E4B">
      <w:pPr>
        <w:widowControl/>
        <w:autoSpaceDE/>
        <w:autoSpaceDN/>
        <w:jc w:val="center"/>
        <w:rPr>
          <w:rFonts w:eastAsia="Calibri"/>
          <w:b/>
          <w:bCs/>
          <w:color w:val="000000"/>
          <w:sz w:val="24"/>
          <w:szCs w:val="24"/>
          <w:lang w:val="uk-UA" w:bidi="ar-SA"/>
        </w:rPr>
      </w:pPr>
    </w:p>
    <w:p w:rsidR="00C0213C" w:rsidRPr="006B2541" w:rsidRDefault="00C0213C" w:rsidP="00375E4B">
      <w:pPr>
        <w:widowControl/>
        <w:autoSpaceDE/>
        <w:autoSpaceDN/>
        <w:jc w:val="center"/>
        <w:rPr>
          <w:rFonts w:eastAsia="Calibri"/>
          <w:bCs/>
          <w:color w:val="000000"/>
          <w:sz w:val="24"/>
          <w:szCs w:val="24"/>
          <w:lang w:val="uk-UA" w:bidi="ar-SA"/>
        </w:rPr>
      </w:pPr>
    </w:p>
    <w:p w:rsidR="00C0213C" w:rsidRPr="006B2541" w:rsidRDefault="00C0213C" w:rsidP="00375E4B">
      <w:pPr>
        <w:widowControl/>
        <w:autoSpaceDE/>
        <w:autoSpaceDN/>
        <w:jc w:val="center"/>
        <w:rPr>
          <w:rFonts w:eastAsia="Calibri"/>
          <w:bCs/>
          <w:color w:val="000000"/>
          <w:sz w:val="24"/>
          <w:szCs w:val="24"/>
          <w:lang w:val="uk-UA" w:bidi="ar-SA"/>
        </w:rPr>
      </w:pPr>
      <w:proofErr w:type="spellStart"/>
      <w:r w:rsidRPr="006B2541">
        <w:rPr>
          <w:rFonts w:eastAsia="Calibri"/>
          <w:bCs/>
          <w:color w:val="000000"/>
          <w:sz w:val="24"/>
          <w:szCs w:val="24"/>
          <w:lang w:val="uk-UA" w:bidi="ar-SA"/>
        </w:rPr>
        <w:t>Силабус</w:t>
      </w:r>
      <w:proofErr w:type="spellEnd"/>
    </w:p>
    <w:p w:rsidR="00C0213C" w:rsidRPr="006B2541" w:rsidRDefault="00F42BF3" w:rsidP="00375E4B">
      <w:pPr>
        <w:widowControl/>
        <w:autoSpaceDE/>
        <w:autoSpaceDN/>
        <w:jc w:val="center"/>
        <w:rPr>
          <w:rFonts w:eastAsia="Calibri"/>
          <w:bCs/>
          <w:color w:val="000000"/>
          <w:sz w:val="24"/>
          <w:szCs w:val="24"/>
          <w:lang w:val="uk-UA" w:bidi="ar-SA"/>
        </w:rPr>
      </w:pPr>
      <w:r w:rsidRPr="006B2541">
        <w:rPr>
          <w:rFonts w:eastAsia="Calibri"/>
          <w:bCs/>
          <w:color w:val="000000"/>
          <w:sz w:val="24"/>
          <w:szCs w:val="24"/>
          <w:lang w:val="uk-UA" w:bidi="ar-SA"/>
        </w:rPr>
        <w:t>освітнього компонента</w:t>
      </w:r>
    </w:p>
    <w:p w:rsidR="00012C48" w:rsidRPr="006B2541" w:rsidRDefault="00DC066E" w:rsidP="00375E4B">
      <w:pPr>
        <w:jc w:val="center"/>
        <w:rPr>
          <w:sz w:val="24"/>
          <w:szCs w:val="24"/>
          <w:lang w:val="uk-UA"/>
        </w:rPr>
      </w:pPr>
      <w:r w:rsidRPr="006B2541">
        <w:rPr>
          <w:sz w:val="24"/>
          <w:szCs w:val="24"/>
          <w:lang w:val="uk-UA"/>
        </w:rPr>
        <w:t>«</w:t>
      </w:r>
      <w:r w:rsidR="00012C48" w:rsidRPr="006B2541">
        <w:rPr>
          <w:sz w:val="24"/>
          <w:szCs w:val="24"/>
          <w:lang w:val="uk-UA"/>
        </w:rPr>
        <w:t>Ерготерапія</w:t>
      </w:r>
      <w:r w:rsidRPr="006B2541">
        <w:rPr>
          <w:sz w:val="24"/>
          <w:szCs w:val="24"/>
          <w:lang w:val="uk-UA"/>
        </w:rPr>
        <w:t>»</w:t>
      </w:r>
    </w:p>
    <w:p w:rsidR="00012C48" w:rsidRPr="006B2541" w:rsidRDefault="00012C48" w:rsidP="00375E4B">
      <w:pPr>
        <w:jc w:val="center"/>
        <w:rPr>
          <w:sz w:val="24"/>
          <w:szCs w:val="24"/>
          <w:lang w:val="uk-UA"/>
        </w:rPr>
      </w:pPr>
      <w:r w:rsidRPr="006B2541">
        <w:rPr>
          <w:sz w:val="24"/>
          <w:szCs w:val="24"/>
          <w:lang w:val="uk-UA"/>
        </w:rPr>
        <w:t>Рівень вищої освіти: перший (бакалаврський)</w:t>
      </w:r>
    </w:p>
    <w:p w:rsidR="00012C48" w:rsidRPr="006B2541" w:rsidRDefault="00012C48" w:rsidP="00375E4B">
      <w:pPr>
        <w:pStyle w:val="3"/>
        <w:shd w:val="clear" w:color="auto" w:fill="auto"/>
        <w:spacing w:line="240" w:lineRule="auto"/>
        <w:ind w:left="20" w:right="20" w:firstLine="0"/>
        <w:jc w:val="center"/>
        <w:rPr>
          <w:sz w:val="24"/>
          <w:szCs w:val="24"/>
          <w:lang w:val="uk-UA"/>
        </w:rPr>
      </w:pPr>
      <w:r w:rsidRPr="006B2541">
        <w:rPr>
          <w:sz w:val="24"/>
          <w:szCs w:val="24"/>
          <w:lang w:val="uk-UA"/>
        </w:rPr>
        <w:t>Галузь знань: 22 «Охорона здоров’я»</w:t>
      </w:r>
    </w:p>
    <w:p w:rsidR="00012C48" w:rsidRPr="006B2541" w:rsidRDefault="00012C48" w:rsidP="00375E4B">
      <w:pPr>
        <w:pStyle w:val="3"/>
        <w:shd w:val="clear" w:color="auto" w:fill="auto"/>
        <w:spacing w:line="240" w:lineRule="auto"/>
        <w:ind w:left="20" w:right="20" w:firstLine="0"/>
        <w:jc w:val="center"/>
        <w:rPr>
          <w:sz w:val="24"/>
          <w:szCs w:val="24"/>
          <w:lang w:val="uk-UA"/>
        </w:rPr>
      </w:pPr>
      <w:r w:rsidRPr="006B2541">
        <w:rPr>
          <w:sz w:val="24"/>
          <w:szCs w:val="24"/>
          <w:lang w:val="uk-UA"/>
        </w:rPr>
        <w:t>Спеціальність: 227 «Фізична терапія, ерготерапія»</w:t>
      </w:r>
    </w:p>
    <w:p w:rsidR="00012C48" w:rsidRPr="006B2541" w:rsidRDefault="00012C48" w:rsidP="00375E4B">
      <w:pPr>
        <w:pStyle w:val="3"/>
        <w:shd w:val="clear" w:color="auto" w:fill="auto"/>
        <w:spacing w:line="240" w:lineRule="auto"/>
        <w:ind w:left="20" w:right="20" w:firstLine="0"/>
        <w:jc w:val="center"/>
        <w:rPr>
          <w:sz w:val="24"/>
          <w:szCs w:val="24"/>
          <w:lang w:val="uk-UA"/>
        </w:rPr>
      </w:pPr>
      <w:r w:rsidRPr="006B2541">
        <w:rPr>
          <w:sz w:val="24"/>
          <w:szCs w:val="24"/>
          <w:lang w:val="uk-UA"/>
        </w:rPr>
        <w:t>Спеціалізація: «Фізична терапія, ерготерапія»</w:t>
      </w:r>
    </w:p>
    <w:p w:rsidR="00012C48" w:rsidRPr="006B2541" w:rsidRDefault="00012C48" w:rsidP="00375E4B">
      <w:pPr>
        <w:pStyle w:val="3"/>
        <w:shd w:val="clear" w:color="auto" w:fill="auto"/>
        <w:spacing w:line="240" w:lineRule="auto"/>
        <w:ind w:left="20" w:right="20" w:firstLine="0"/>
        <w:jc w:val="center"/>
        <w:rPr>
          <w:sz w:val="24"/>
          <w:szCs w:val="24"/>
          <w:lang w:val="uk-UA"/>
        </w:rPr>
      </w:pPr>
      <w:r w:rsidRPr="006B2541">
        <w:rPr>
          <w:sz w:val="24"/>
          <w:szCs w:val="24"/>
          <w:lang w:val="uk-UA"/>
        </w:rPr>
        <w:t xml:space="preserve">Вид </w:t>
      </w:r>
      <w:r w:rsidR="00E91B2F" w:rsidRPr="006B2541">
        <w:rPr>
          <w:sz w:val="24"/>
          <w:szCs w:val="24"/>
          <w:lang w:val="uk-UA"/>
        </w:rPr>
        <w:t>освітнього компонента</w:t>
      </w:r>
      <w:r w:rsidRPr="006B2541">
        <w:rPr>
          <w:sz w:val="24"/>
          <w:szCs w:val="24"/>
          <w:lang w:val="uk-UA"/>
        </w:rPr>
        <w:t xml:space="preserve">: </w:t>
      </w:r>
      <w:r w:rsidR="00E91B2F" w:rsidRPr="006B2541">
        <w:rPr>
          <w:sz w:val="24"/>
          <w:szCs w:val="24"/>
          <w:lang w:val="uk-UA"/>
        </w:rPr>
        <w:t>обов’язковий</w:t>
      </w:r>
    </w:p>
    <w:p w:rsidR="00012C48" w:rsidRPr="006B2541" w:rsidRDefault="00012C48" w:rsidP="00375E4B">
      <w:pPr>
        <w:pStyle w:val="3"/>
        <w:shd w:val="clear" w:color="auto" w:fill="auto"/>
        <w:spacing w:line="240" w:lineRule="auto"/>
        <w:ind w:left="20" w:right="20" w:firstLine="0"/>
        <w:jc w:val="center"/>
        <w:rPr>
          <w:sz w:val="24"/>
          <w:szCs w:val="24"/>
          <w:lang w:val="uk-UA"/>
        </w:rPr>
      </w:pPr>
      <w:r w:rsidRPr="006B2541">
        <w:rPr>
          <w:sz w:val="24"/>
          <w:szCs w:val="24"/>
          <w:lang w:val="uk-UA"/>
        </w:rPr>
        <w:t>Мова викладання: державна</w:t>
      </w:r>
    </w:p>
    <w:p w:rsidR="00C0213C" w:rsidRPr="006B2541" w:rsidRDefault="00012C48" w:rsidP="00375E4B">
      <w:pPr>
        <w:widowControl/>
        <w:autoSpaceDE/>
        <w:autoSpaceDN/>
        <w:jc w:val="center"/>
        <w:rPr>
          <w:rFonts w:eastAsia="Calibri"/>
          <w:color w:val="000000"/>
          <w:sz w:val="24"/>
          <w:szCs w:val="24"/>
          <w:lang w:val="uk-UA" w:bidi="ar-SA"/>
        </w:rPr>
      </w:pPr>
      <w:r w:rsidRPr="006B2541">
        <w:rPr>
          <w:sz w:val="24"/>
          <w:szCs w:val="24"/>
          <w:lang w:val="uk-UA"/>
        </w:rPr>
        <w:t>Форма навчання:</w:t>
      </w:r>
      <w:r w:rsidR="002338A0" w:rsidRPr="006B2541">
        <w:rPr>
          <w:sz w:val="24"/>
          <w:szCs w:val="24"/>
          <w:lang w:val="uk-UA"/>
        </w:rPr>
        <w:t xml:space="preserve"> очна (</w:t>
      </w:r>
      <w:r w:rsidRPr="006B2541">
        <w:rPr>
          <w:sz w:val="24"/>
          <w:szCs w:val="24"/>
          <w:lang w:val="uk-UA"/>
        </w:rPr>
        <w:t>денна</w:t>
      </w:r>
      <w:r w:rsidR="002338A0" w:rsidRPr="006B2541">
        <w:rPr>
          <w:sz w:val="24"/>
          <w:szCs w:val="24"/>
          <w:lang w:val="uk-UA"/>
        </w:rPr>
        <w:t>)</w:t>
      </w:r>
    </w:p>
    <w:p w:rsidR="00C0213C" w:rsidRPr="006B2541" w:rsidRDefault="00C0213C" w:rsidP="00375E4B">
      <w:pPr>
        <w:widowControl/>
        <w:autoSpaceDE/>
        <w:autoSpaceDN/>
        <w:jc w:val="center"/>
        <w:rPr>
          <w:rFonts w:eastAsia="Calibri"/>
          <w:color w:val="000000"/>
          <w:sz w:val="24"/>
          <w:szCs w:val="24"/>
          <w:lang w:val="uk-UA" w:bidi="ar-SA"/>
        </w:rPr>
      </w:pPr>
    </w:p>
    <w:p w:rsidR="00C0213C" w:rsidRPr="006B2541" w:rsidRDefault="00C0213C" w:rsidP="00375E4B">
      <w:pPr>
        <w:widowControl/>
        <w:autoSpaceDE/>
        <w:autoSpaceDN/>
        <w:jc w:val="center"/>
        <w:rPr>
          <w:rFonts w:eastAsia="Calibri"/>
          <w:color w:val="000000"/>
          <w:sz w:val="24"/>
          <w:szCs w:val="24"/>
          <w:lang w:val="uk-UA" w:bidi="ar-SA"/>
        </w:rPr>
      </w:pPr>
    </w:p>
    <w:p w:rsidR="00C0213C" w:rsidRPr="006B2541" w:rsidRDefault="00C0213C" w:rsidP="00375E4B">
      <w:pPr>
        <w:widowControl/>
        <w:autoSpaceDE/>
        <w:autoSpaceDN/>
        <w:jc w:val="center"/>
        <w:rPr>
          <w:rFonts w:eastAsia="Calibri"/>
          <w:color w:val="000000"/>
          <w:sz w:val="24"/>
          <w:szCs w:val="24"/>
          <w:lang w:val="uk-UA" w:bidi="ar-SA"/>
        </w:rPr>
      </w:pPr>
    </w:p>
    <w:p w:rsidR="00C0213C" w:rsidRPr="006B2541" w:rsidRDefault="00DC066E" w:rsidP="00375E4B">
      <w:pPr>
        <w:widowControl/>
        <w:autoSpaceDE/>
        <w:autoSpaceDN/>
        <w:jc w:val="center"/>
        <w:rPr>
          <w:rFonts w:eastAsia="Calibri"/>
          <w:color w:val="000000"/>
          <w:sz w:val="24"/>
          <w:szCs w:val="24"/>
          <w:lang w:val="uk-UA" w:bidi="ar-SA"/>
        </w:rPr>
      </w:pPr>
      <w:r w:rsidRPr="006B2541">
        <w:rPr>
          <w:noProof/>
          <w:sz w:val="24"/>
          <w:szCs w:val="24"/>
          <w:lang w:val="uk-UA" w:eastAsia="ru-RU" w:bidi="ar-SA"/>
        </w:rPr>
        <w:drawing>
          <wp:anchor distT="0" distB="0" distL="114300" distR="114300" simplePos="0" relativeHeight="251655168" behindDoc="1" locked="0" layoutInCell="1" allowOverlap="1" wp14:anchorId="61EA693D" wp14:editId="78D44337">
            <wp:simplePos x="0" y="0"/>
            <wp:positionH relativeFrom="column">
              <wp:posOffset>6082030</wp:posOffset>
            </wp:positionH>
            <wp:positionV relativeFrom="paragraph">
              <wp:posOffset>5715</wp:posOffset>
            </wp:positionV>
            <wp:extent cx="3533775" cy="1819275"/>
            <wp:effectExtent l="0" t="0" r="0" b="0"/>
            <wp:wrapTight wrapText="bothSides">
              <wp:wrapPolygon edited="0">
                <wp:start x="0" y="0"/>
                <wp:lineTo x="0" y="21487"/>
                <wp:lineTo x="21542" y="21487"/>
                <wp:lineTo x="21542" y="0"/>
                <wp:lineTo x="0" y="0"/>
              </wp:wrapPolygon>
            </wp:wrapTight>
            <wp:docPr id="1" name="Рисунок 1" descr="6,40011"/>
            <wp:cNvGraphicFramePr/>
            <a:graphic xmlns:a="http://schemas.openxmlformats.org/drawingml/2006/main">
              <a:graphicData uri="http://schemas.openxmlformats.org/drawingml/2006/picture">
                <pic:pic xmlns:pic="http://schemas.openxmlformats.org/drawingml/2006/picture">
                  <pic:nvPicPr>
                    <pic:cNvPr id="2" name="Рисунок 2" descr="6,40011"/>
                    <pic:cNvPicPr/>
                  </pic:nvPicPr>
                  <pic:blipFill rotWithShape="1">
                    <a:blip r:embed="rId8" cstate="print">
                      <a:extLst>
                        <a:ext uri="{28A0092B-C50C-407E-A947-70E740481C1C}">
                          <a14:useLocalDpi xmlns:a14="http://schemas.microsoft.com/office/drawing/2010/main" val="0"/>
                        </a:ext>
                      </a:extLst>
                    </a:blip>
                    <a:srcRect l="65038" t="56970" r="1037" b="18402"/>
                    <a:stretch/>
                  </pic:blipFill>
                  <pic:spPr bwMode="auto">
                    <a:xfrm>
                      <a:off x="0" y="0"/>
                      <a:ext cx="3533775"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0213C" w:rsidRPr="006B2541" w:rsidRDefault="00C0213C" w:rsidP="00375E4B">
      <w:pPr>
        <w:widowControl/>
        <w:autoSpaceDE/>
        <w:autoSpaceDN/>
        <w:ind w:left="8979"/>
        <w:rPr>
          <w:rFonts w:eastAsia="Calibri"/>
          <w:bCs/>
          <w:color w:val="000000"/>
          <w:sz w:val="24"/>
          <w:szCs w:val="24"/>
          <w:lang w:val="uk-UA" w:bidi="ar-SA"/>
        </w:rPr>
      </w:pPr>
    </w:p>
    <w:p w:rsidR="00C0213C" w:rsidRPr="006B2541" w:rsidRDefault="00C0213C" w:rsidP="00375E4B">
      <w:pPr>
        <w:widowControl/>
        <w:autoSpaceDE/>
        <w:autoSpaceDN/>
        <w:jc w:val="center"/>
        <w:rPr>
          <w:rFonts w:eastAsia="Calibri"/>
          <w:sz w:val="24"/>
          <w:szCs w:val="24"/>
          <w:lang w:val="uk-UA" w:bidi="ar-SA"/>
        </w:rPr>
      </w:pPr>
    </w:p>
    <w:p w:rsidR="00C0213C" w:rsidRPr="006B2541" w:rsidRDefault="00C0213C" w:rsidP="00375E4B">
      <w:pPr>
        <w:widowControl/>
        <w:autoSpaceDE/>
        <w:autoSpaceDN/>
        <w:jc w:val="center"/>
        <w:rPr>
          <w:rFonts w:eastAsia="Calibri"/>
          <w:sz w:val="24"/>
          <w:szCs w:val="24"/>
          <w:lang w:val="uk-UA" w:bidi="ar-SA"/>
        </w:rPr>
      </w:pPr>
    </w:p>
    <w:p w:rsidR="00C0213C" w:rsidRPr="006B2541" w:rsidRDefault="00C0213C" w:rsidP="00375E4B">
      <w:pPr>
        <w:widowControl/>
        <w:autoSpaceDE/>
        <w:autoSpaceDN/>
        <w:jc w:val="center"/>
        <w:rPr>
          <w:rFonts w:eastAsia="Calibri"/>
          <w:sz w:val="24"/>
          <w:szCs w:val="24"/>
          <w:lang w:val="uk-UA" w:bidi="ar-SA"/>
        </w:rPr>
      </w:pPr>
    </w:p>
    <w:p w:rsidR="00C0213C" w:rsidRPr="006B2541" w:rsidRDefault="00C0213C" w:rsidP="00375E4B">
      <w:pPr>
        <w:widowControl/>
        <w:autoSpaceDE/>
        <w:autoSpaceDN/>
        <w:jc w:val="center"/>
        <w:rPr>
          <w:rFonts w:eastAsia="Calibri"/>
          <w:b/>
          <w:bCs/>
          <w:color w:val="000000"/>
          <w:sz w:val="24"/>
          <w:szCs w:val="24"/>
          <w:lang w:val="uk-UA" w:bidi="ar-SA"/>
        </w:rPr>
      </w:pPr>
    </w:p>
    <w:p w:rsidR="00DC066E" w:rsidRPr="006B2541" w:rsidRDefault="00DC066E" w:rsidP="00375E4B">
      <w:pPr>
        <w:widowControl/>
        <w:autoSpaceDE/>
        <w:autoSpaceDN/>
        <w:jc w:val="center"/>
        <w:rPr>
          <w:rFonts w:eastAsia="Calibri"/>
          <w:bCs/>
          <w:color w:val="000000"/>
          <w:sz w:val="24"/>
          <w:szCs w:val="24"/>
          <w:lang w:val="uk-UA" w:bidi="ar-SA"/>
        </w:rPr>
      </w:pPr>
    </w:p>
    <w:p w:rsidR="00DC066E" w:rsidRPr="006B2541" w:rsidRDefault="00DC066E" w:rsidP="00375E4B">
      <w:pPr>
        <w:widowControl/>
        <w:autoSpaceDE/>
        <w:autoSpaceDN/>
        <w:jc w:val="center"/>
        <w:rPr>
          <w:rFonts w:eastAsia="Calibri"/>
          <w:bCs/>
          <w:color w:val="000000"/>
          <w:sz w:val="24"/>
          <w:szCs w:val="24"/>
          <w:lang w:val="uk-UA" w:bidi="ar-SA"/>
        </w:rPr>
      </w:pPr>
    </w:p>
    <w:p w:rsidR="00DC066E" w:rsidRPr="006B2541" w:rsidRDefault="00DC066E" w:rsidP="00375E4B">
      <w:pPr>
        <w:widowControl/>
        <w:autoSpaceDE/>
        <w:autoSpaceDN/>
        <w:jc w:val="center"/>
        <w:rPr>
          <w:rFonts w:eastAsia="Calibri"/>
          <w:bCs/>
          <w:color w:val="000000"/>
          <w:sz w:val="24"/>
          <w:szCs w:val="24"/>
          <w:lang w:val="uk-UA" w:bidi="ar-SA"/>
        </w:rPr>
      </w:pPr>
    </w:p>
    <w:p w:rsidR="00DC066E" w:rsidRPr="006B2541" w:rsidRDefault="00DC066E" w:rsidP="00375E4B">
      <w:pPr>
        <w:widowControl/>
        <w:autoSpaceDE/>
        <w:autoSpaceDN/>
        <w:jc w:val="center"/>
        <w:rPr>
          <w:rFonts w:eastAsia="Calibri"/>
          <w:bCs/>
          <w:color w:val="000000"/>
          <w:sz w:val="24"/>
          <w:szCs w:val="24"/>
          <w:lang w:val="uk-UA" w:bidi="ar-SA"/>
        </w:rPr>
      </w:pPr>
    </w:p>
    <w:p w:rsidR="00DC066E" w:rsidRPr="006B2541" w:rsidRDefault="00DC066E" w:rsidP="00375E4B">
      <w:pPr>
        <w:widowControl/>
        <w:autoSpaceDE/>
        <w:autoSpaceDN/>
        <w:jc w:val="center"/>
        <w:rPr>
          <w:rFonts w:eastAsia="Calibri"/>
          <w:bCs/>
          <w:color w:val="000000"/>
          <w:sz w:val="24"/>
          <w:szCs w:val="24"/>
          <w:lang w:val="uk-UA" w:bidi="ar-SA"/>
        </w:rPr>
      </w:pPr>
    </w:p>
    <w:p w:rsidR="00DC066E" w:rsidRPr="006B2541" w:rsidRDefault="00DC066E" w:rsidP="00375E4B">
      <w:pPr>
        <w:widowControl/>
        <w:autoSpaceDE/>
        <w:autoSpaceDN/>
        <w:jc w:val="center"/>
        <w:rPr>
          <w:rFonts w:eastAsia="Calibri"/>
          <w:bCs/>
          <w:color w:val="000000"/>
          <w:sz w:val="24"/>
          <w:szCs w:val="24"/>
          <w:lang w:val="uk-UA" w:bidi="ar-SA"/>
        </w:rPr>
      </w:pPr>
    </w:p>
    <w:p w:rsidR="00C0213C" w:rsidRPr="006B2541" w:rsidRDefault="00DC066E" w:rsidP="00375E4B">
      <w:pPr>
        <w:widowControl/>
        <w:autoSpaceDE/>
        <w:autoSpaceDN/>
        <w:jc w:val="center"/>
        <w:rPr>
          <w:rFonts w:eastAsia="Calibri"/>
          <w:bCs/>
          <w:color w:val="000000"/>
          <w:sz w:val="24"/>
          <w:szCs w:val="24"/>
          <w:lang w:val="uk-UA" w:bidi="ar-SA"/>
        </w:rPr>
      </w:pPr>
      <w:r w:rsidRPr="006B2541">
        <w:rPr>
          <w:rFonts w:eastAsia="Calibri"/>
          <w:bCs/>
          <w:color w:val="000000"/>
          <w:sz w:val="24"/>
          <w:szCs w:val="24"/>
          <w:lang w:val="uk-UA" w:bidi="ar-SA"/>
        </w:rPr>
        <w:t>2023</w:t>
      </w:r>
    </w:p>
    <w:p w:rsidR="00DC066E" w:rsidRPr="006B2541" w:rsidRDefault="00DC066E" w:rsidP="00375E4B">
      <w:pPr>
        <w:widowControl/>
        <w:autoSpaceDE/>
        <w:autoSpaceDN/>
        <w:jc w:val="center"/>
        <w:rPr>
          <w:rFonts w:eastAsia="Calibri"/>
          <w:b/>
          <w:bCs/>
          <w:color w:val="000000"/>
          <w:sz w:val="24"/>
          <w:szCs w:val="24"/>
          <w:lang w:val="uk-UA" w:bidi="ar-SA"/>
        </w:rPr>
      </w:pPr>
    </w:p>
    <w:p w:rsidR="00DC066E" w:rsidRPr="006B2541" w:rsidRDefault="00DC066E" w:rsidP="00375E4B">
      <w:pPr>
        <w:tabs>
          <w:tab w:val="left" w:pos="709"/>
        </w:tabs>
        <w:ind w:right="454"/>
        <w:jc w:val="center"/>
        <w:rPr>
          <w:b/>
          <w:sz w:val="24"/>
          <w:szCs w:val="24"/>
          <w:lang w:val="uk-UA"/>
        </w:rPr>
      </w:pPr>
      <w:r w:rsidRPr="006B2541">
        <w:rPr>
          <w:b/>
          <w:sz w:val="24"/>
          <w:szCs w:val="24"/>
          <w:lang w:val="uk-UA"/>
        </w:rPr>
        <w:t>Загальна інформація про викладача</w:t>
      </w:r>
    </w:p>
    <w:p w:rsidR="00C0213C" w:rsidRPr="006B2541" w:rsidRDefault="00C0213C" w:rsidP="00375E4B">
      <w:pPr>
        <w:widowControl/>
        <w:autoSpaceDE/>
        <w:autoSpaceDN/>
        <w:jc w:val="center"/>
        <w:rPr>
          <w:rFonts w:eastAsia="Calibri"/>
          <w:b/>
          <w:bCs/>
          <w:color w:val="000000"/>
          <w:sz w:val="24"/>
          <w:szCs w:val="24"/>
          <w:lang w:val="uk-UA" w:bidi="ar-SA"/>
        </w:rPr>
      </w:pPr>
    </w:p>
    <w:p w:rsidR="00C0213C" w:rsidRPr="006B2541" w:rsidRDefault="00C0213C" w:rsidP="00375E4B">
      <w:pPr>
        <w:widowControl/>
        <w:autoSpaceDE/>
        <w:autoSpaceDN/>
        <w:jc w:val="center"/>
        <w:rPr>
          <w:rFonts w:eastAsia="Calibri"/>
          <w:b/>
          <w:bCs/>
          <w:color w:val="000000"/>
          <w:sz w:val="24"/>
          <w:szCs w:val="24"/>
          <w:lang w:val="uk-UA" w:bidi="ar-SA"/>
        </w:rPr>
      </w:pPr>
    </w:p>
    <w:p w:rsidR="00C0213C" w:rsidRPr="006B2541" w:rsidRDefault="00DC066E" w:rsidP="00375E4B">
      <w:pPr>
        <w:widowControl/>
        <w:autoSpaceDE/>
        <w:autoSpaceDN/>
        <w:jc w:val="center"/>
        <w:rPr>
          <w:rFonts w:eastAsia="Calibri"/>
          <w:b/>
          <w:bCs/>
          <w:color w:val="000000"/>
          <w:sz w:val="24"/>
          <w:szCs w:val="24"/>
          <w:lang w:val="uk-UA" w:bidi="ar-SA"/>
        </w:rPr>
      </w:pPr>
      <w:r w:rsidRPr="006B2541">
        <w:rPr>
          <w:noProof/>
          <w:sz w:val="24"/>
          <w:szCs w:val="24"/>
          <w:lang w:val="uk-UA" w:eastAsia="ru-RU" w:bidi="ar-SA"/>
        </w:rPr>
        <w:drawing>
          <wp:anchor distT="0" distB="0" distL="114300" distR="114300" simplePos="0" relativeHeight="251658240" behindDoc="1" locked="0" layoutInCell="1" allowOverlap="1" wp14:anchorId="7374FAE8" wp14:editId="69CA9C8D">
            <wp:simplePos x="0" y="0"/>
            <wp:positionH relativeFrom="column">
              <wp:posOffset>6452235</wp:posOffset>
            </wp:positionH>
            <wp:positionV relativeFrom="paragraph">
              <wp:posOffset>6985</wp:posOffset>
            </wp:positionV>
            <wp:extent cx="2230120" cy="2676525"/>
            <wp:effectExtent l="0" t="0" r="0" b="0"/>
            <wp:wrapTight wrapText="bothSides">
              <wp:wrapPolygon edited="0">
                <wp:start x="0" y="0"/>
                <wp:lineTo x="0" y="21523"/>
                <wp:lineTo x="21403" y="21523"/>
                <wp:lineTo x="21403" y="0"/>
                <wp:lineTo x="0" y="0"/>
              </wp:wrapPolygon>
            </wp:wrapTight>
            <wp:docPr id="3" name="Рисунок 3" descr="Алла Гарлінс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ла Гарлінсь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0120"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213C" w:rsidRPr="006B2541" w:rsidRDefault="00C0213C" w:rsidP="00375E4B">
      <w:pPr>
        <w:tabs>
          <w:tab w:val="left" w:pos="709"/>
        </w:tabs>
        <w:ind w:right="454"/>
        <w:jc w:val="both"/>
        <w:rPr>
          <w:sz w:val="24"/>
          <w:szCs w:val="24"/>
          <w:lang w:val="uk-UA"/>
        </w:rPr>
      </w:pPr>
    </w:p>
    <w:p w:rsidR="00DC066E" w:rsidRPr="006B2541" w:rsidRDefault="00DC066E" w:rsidP="00375E4B">
      <w:pPr>
        <w:tabs>
          <w:tab w:val="left" w:pos="709"/>
        </w:tabs>
        <w:ind w:right="454"/>
        <w:jc w:val="both"/>
        <w:rPr>
          <w:sz w:val="24"/>
          <w:szCs w:val="24"/>
          <w:lang w:val="uk-UA"/>
        </w:rPr>
      </w:pPr>
    </w:p>
    <w:p w:rsidR="00DC066E" w:rsidRPr="006B2541" w:rsidRDefault="00DC066E" w:rsidP="00375E4B">
      <w:pPr>
        <w:tabs>
          <w:tab w:val="left" w:pos="709"/>
        </w:tabs>
        <w:ind w:right="454"/>
        <w:jc w:val="both"/>
        <w:rPr>
          <w:sz w:val="24"/>
          <w:szCs w:val="24"/>
          <w:lang w:val="uk-UA"/>
        </w:rPr>
      </w:pPr>
    </w:p>
    <w:p w:rsidR="00DC066E" w:rsidRPr="006B2541" w:rsidRDefault="00DC066E" w:rsidP="00375E4B">
      <w:pPr>
        <w:tabs>
          <w:tab w:val="left" w:pos="709"/>
        </w:tabs>
        <w:ind w:right="454"/>
        <w:jc w:val="both"/>
        <w:rPr>
          <w:sz w:val="24"/>
          <w:szCs w:val="24"/>
          <w:lang w:val="uk-UA"/>
        </w:rPr>
      </w:pPr>
    </w:p>
    <w:p w:rsidR="00DC066E" w:rsidRPr="006B2541" w:rsidRDefault="00DC066E" w:rsidP="00375E4B">
      <w:pPr>
        <w:tabs>
          <w:tab w:val="left" w:pos="709"/>
        </w:tabs>
        <w:ind w:right="454"/>
        <w:jc w:val="both"/>
        <w:rPr>
          <w:sz w:val="24"/>
          <w:szCs w:val="24"/>
          <w:lang w:val="uk-UA"/>
        </w:rPr>
      </w:pPr>
    </w:p>
    <w:p w:rsidR="00DC066E" w:rsidRPr="006B2541" w:rsidRDefault="00DC066E" w:rsidP="00375E4B">
      <w:pPr>
        <w:tabs>
          <w:tab w:val="left" w:pos="709"/>
        </w:tabs>
        <w:ind w:right="454"/>
        <w:jc w:val="both"/>
        <w:rPr>
          <w:sz w:val="24"/>
          <w:szCs w:val="24"/>
          <w:lang w:val="uk-UA"/>
        </w:rPr>
      </w:pPr>
    </w:p>
    <w:p w:rsidR="00DC066E" w:rsidRPr="006B2541" w:rsidRDefault="00DC066E" w:rsidP="00375E4B">
      <w:pPr>
        <w:tabs>
          <w:tab w:val="left" w:pos="709"/>
        </w:tabs>
        <w:ind w:right="454"/>
        <w:jc w:val="both"/>
        <w:rPr>
          <w:sz w:val="24"/>
          <w:szCs w:val="24"/>
          <w:lang w:val="uk-UA"/>
        </w:rPr>
      </w:pPr>
    </w:p>
    <w:p w:rsidR="00DC066E" w:rsidRPr="006B2541" w:rsidRDefault="00DC066E" w:rsidP="00375E4B">
      <w:pPr>
        <w:tabs>
          <w:tab w:val="left" w:pos="709"/>
        </w:tabs>
        <w:ind w:right="454"/>
        <w:jc w:val="both"/>
        <w:rPr>
          <w:sz w:val="24"/>
          <w:szCs w:val="24"/>
          <w:lang w:val="uk-UA"/>
        </w:rPr>
      </w:pPr>
    </w:p>
    <w:p w:rsidR="00DC066E" w:rsidRPr="006B2541" w:rsidRDefault="00DC066E" w:rsidP="00375E4B">
      <w:pPr>
        <w:tabs>
          <w:tab w:val="left" w:pos="709"/>
        </w:tabs>
        <w:ind w:right="454"/>
        <w:jc w:val="both"/>
        <w:rPr>
          <w:sz w:val="24"/>
          <w:szCs w:val="24"/>
          <w:lang w:val="uk-UA"/>
        </w:rPr>
      </w:pPr>
    </w:p>
    <w:p w:rsidR="00DC066E" w:rsidRPr="006B2541" w:rsidRDefault="00DC066E" w:rsidP="00375E4B">
      <w:pPr>
        <w:tabs>
          <w:tab w:val="left" w:pos="709"/>
        </w:tabs>
        <w:ind w:right="454"/>
        <w:jc w:val="both"/>
        <w:rPr>
          <w:sz w:val="24"/>
          <w:szCs w:val="24"/>
          <w:lang w:val="uk-UA"/>
        </w:rPr>
      </w:pPr>
    </w:p>
    <w:p w:rsidR="00DC066E" w:rsidRPr="006B2541" w:rsidRDefault="00DC066E" w:rsidP="00375E4B">
      <w:pPr>
        <w:tabs>
          <w:tab w:val="left" w:pos="709"/>
        </w:tabs>
        <w:ind w:right="454"/>
        <w:jc w:val="both"/>
        <w:rPr>
          <w:sz w:val="24"/>
          <w:szCs w:val="24"/>
          <w:lang w:val="uk-UA"/>
        </w:rPr>
      </w:pPr>
    </w:p>
    <w:p w:rsidR="00DC066E" w:rsidRPr="006B2541" w:rsidRDefault="00DC066E" w:rsidP="00375E4B">
      <w:pPr>
        <w:tabs>
          <w:tab w:val="left" w:pos="709"/>
        </w:tabs>
        <w:ind w:right="454"/>
        <w:jc w:val="both"/>
        <w:rPr>
          <w:sz w:val="24"/>
          <w:szCs w:val="24"/>
          <w:lang w:val="uk-UA"/>
        </w:rPr>
      </w:pPr>
    </w:p>
    <w:p w:rsidR="00DC066E" w:rsidRPr="006B2541" w:rsidRDefault="00DC066E" w:rsidP="00375E4B">
      <w:pPr>
        <w:tabs>
          <w:tab w:val="left" w:pos="709"/>
        </w:tabs>
        <w:ind w:right="454"/>
        <w:jc w:val="both"/>
        <w:rPr>
          <w:sz w:val="24"/>
          <w:szCs w:val="24"/>
          <w:lang w:val="uk-UA"/>
        </w:rPr>
      </w:pPr>
    </w:p>
    <w:p w:rsidR="00DC066E" w:rsidRPr="006B2541" w:rsidRDefault="00DC066E" w:rsidP="00375E4B">
      <w:pPr>
        <w:tabs>
          <w:tab w:val="left" w:pos="709"/>
        </w:tabs>
        <w:ind w:right="454"/>
        <w:jc w:val="both"/>
        <w:rPr>
          <w:sz w:val="24"/>
          <w:szCs w:val="24"/>
          <w:lang w:val="uk-UA"/>
        </w:rPr>
      </w:pPr>
    </w:p>
    <w:p w:rsidR="00DC066E" w:rsidRPr="006B2541" w:rsidRDefault="00DC066E" w:rsidP="00375E4B">
      <w:pPr>
        <w:tabs>
          <w:tab w:val="left" w:pos="709"/>
        </w:tabs>
        <w:ind w:right="454"/>
        <w:jc w:val="both"/>
        <w:rPr>
          <w:sz w:val="24"/>
          <w:szCs w:val="24"/>
          <w:lang w:val="uk-UA"/>
        </w:rPr>
      </w:pPr>
    </w:p>
    <w:p w:rsidR="00DC066E" w:rsidRPr="006B2541" w:rsidRDefault="00DC066E" w:rsidP="00375E4B">
      <w:pPr>
        <w:tabs>
          <w:tab w:val="left" w:pos="709"/>
        </w:tabs>
        <w:ind w:right="454"/>
        <w:jc w:val="both"/>
        <w:rPr>
          <w:sz w:val="24"/>
          <w:szCs w:val="24"/>
          <w:lang w:val="uk-UA"/>
        </w:rPr>
      </w:pPr>
    </w:p>
    <w:tbl>
      <w:tblPr>
        <w:tblW w:w="143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11312"/>
      </w:tblGrid>
      <w:tr w:rsidR="00C0213C" w:rsidRPr="006B2541" w:rsidTr="005122E5">
        <w:tc>
          <w:tcPr>
            <w:tcW w:w="3000" w:type="dxa"/>
            <w:tcBorders>
              <w:top w:val="single" w:sz="4" w:space="0" w:color="auto"/>
              <w:left w:val="single" w:sz="4" w:space="0" w:color="auto"/>
              <w:bottom w:val="single" w:sz="4" w:space="0" w:color="auto"/>
              <w:right w:val="single" w:sz="4" w:space="0" w:color="auto"/>
            </w:tcBorders>
            <w:vAlign w:val="center"/>
            <w:hideMark/>
          </w:tcPr>
          <w:p w:rsidR="00C0213C" w:rsidRPr="006B2541" w:rsidRDefault="00C0213C" w:rsidP="00375E4B">
            <w:pPr>
              <w:rPr>
                <w:sz w:val="24"/>
                <w:szCs w:val="24"/>
                <w:lang w:val="uk-UA" w:eastAsia="ru-RU"/>
              </w:rPr>
            </w:pPr>
            <w:r w:rsidRPr="006B2541">
              <w:rPr>
                <w:b/>
                <w:bCs/>
                <w:color w:val="000000"/>
                <w:sz w:val="24"/>
                <w:szCs w:val="24"/>
                <w:lang w:val="uk-UA" w:eastAsia="ru-RU"/>
              </w:rPr>
              <w:t xml:space="preserve">Назва </w:t>
            </w:r>
            <w:r w:rsidR="00200978" w:rsidRPr="006B2541">
              <w:rPr>
                <w:b/>
                <w:bCs/>
                <w:color w:val="000000"/>
                <w:sz w:val="24"/>
                <w:szCs w:val="24"/>
                <w:lang w:val="uk-UA" w:eastAsia="ru-RU"/>
              </w:rPr>
              <w:t>ОК</w:t>
            </w:r>
          </w:p>
        </w:tc>
        <w:tc>
          <w:tcPr>
            <w:tcW w:w="11312" w:type="dxa"/>
            <w:tcBorders>
              <w:top w:val="single" w:sz="4" w:space="0" w:color="auto"/>
              <w:left w:val="single" w:sz="4" w:space="0" w:color="auto"/>
              <w:bottom w:val="single" w:sz="4" w:space="0" w:color="auto"/>
              <w:right w:val="single" w:sz="4" w:space="0" w:color="auto"/>
            </w:tcBorders>
            <w:vAlign w:val="center"/>
            <w:hideMark/>
          </w:tcPr>
          <w:p w:rsidR="00C0213C" w:rsidRPr="006B2541" w:rsidRDefault="00C0213C" w:rsidP="00375E4B">
            <w:pPr>
              <w:rPr>
                <w:sz w:val="24"/>
                <w:szCs w:val="24"/>
                <w:lang w:val="uk-UA"/>
              </w:rPr>
            </w:pPr>
            <w:r w:rsidRPr="006B2541">
              <w:rPr>
                <w:sz w:val="24"/>
                <w:szCs w:val="24"/>
                <w:lang w:val="uk-UA"/>
              </w:rPr>
              <w:t>Ерготерапія</w:t>
            </w:r>
          </w:p>
        </w:tc>
      </w:tr>
      <w:tr w:rsidR="00C0213C" w:rsidRPr="006B2541" w:rsidTr="005122E5">
        <w:tc>
          <w:tcPr>
            <w:tcW w:w="3000" w:type="dxa"/>
            <w:tcBorders>
              <w:top w:val="single" w:sz="4" w:space="0" w:color="auto"/>
              <w:left w:val="single" w:sz="4" w:space="0" w:color="auto"/>
              <w:bottom w:val="single" w:sz="4" w:space="0" w:color="auto"/>
              <w:right w:val="single" w:sz="4" w:space="0" w:color="auto"/>
            </w:tcBorders>
            <w:vAlign w:val="center"/>
            <w:hideMark/>
          </w:tcPr>
          <w:p w:rsidR="00C0213C" w:rsidRPr="006B2541" w:rsidRDefault="00C0213C" w:rsidP="00375E4B">
            <w:pPr>
              <w:rPr>
                <w:sz w:val="24"/>
                <w:szCs w:val="24"/>
                <w:lang w:val="uk-UA" w:eastAsia="ru-RU"/>
              </w:rPr>
            </w:pPr>
            <w:r w:rsidRPr="006B2541">
              <w:rPr>
                <w:b/>
                <w:bCs/>
                <w:color w:val="000000"/>
                <w:sz w:val="24"/>
                <w:szCs w:val="24"/>
                <w:lang w:val="uk-UA" w:eastAsia="ru-RU"/>
              </w:rPr>
              <w:t xml:space="preserve">Викладач </w:t>
            </w:r>
          </w:p>
        </w:tc>
        <w:tc>
          <w:tcPr>
            <w:tcW w:w="11312" w:type="dxa"/>
            <w:tcBorders>
              <w:top w:val="single" w:sz="4" w:space="0" w:color="auto"/>
              <w:left w:val="single" w:sz="4" w:space="0" w:color="auto"/>
              <w:bottom w:val="single" w:sz="4" w:space="0" w:color="auto"/>
              <w:right w:val="single" w:sz="4" w:space="0" w:color="auto"/>
            </w:tcBorders>
            <w:vAlign w:val="center"/>
            <w:hideMark/>
          </w:tcPr>
          <w:p w:rsidR="00C0213C" w:rsidRPr="006B2541" w:rsidRDefault="006B2541" w:rsidP="00375E4B">
            <w:pPr>
              <w:rPr>
                <w:sz w:val="24"/>
                <w:szCs w:val="24"/>
                <w:lang w:val="uk-UA" w:eastAsia="ru-RU"/>
              </w:rPr>
            </w:pPr>
            <w:proofErr w:type="spellStart"/>
            <w:r w:rsidRPr="006B2541">
              <w:rPr>
                <w:color w:val="000000"/>
                <w:sz w:val="24"/>
                <w:szCs w:val="24"/>
                <w:lang w:val="uk-UA" w:eastAsia="ru-RU"/>
              </w:rPr>
              <w:t>Гарлінська</w:t>
            </w:r>
            <w:proofErr w:type="spellEnd"/>
            <w:r w:rsidRPr="006B2541">
              <w:rPr>
                <w:color w:val="000000"/>
                <w:sz w:val="24"/>
                <w:szCs w:val="24"/>
                <w:lang w:val="uk-UA" w:eastAsia="ru-RU"/>
              </w:rPr>
              <w:t xml:space="preserve"> Алла Миколаївна, ас</w:t>
            </w:r>
            <w:r w:rsidR="00DC066E" w:rsidRPr="006B2541">
              <w:rPr>
                <w:color w:val="000000"/>
                <w:sz w:val="24"/>
                <w:szCs w:val="24"/>
                <w:lang w:val="uk-UA" w:eastAsia="ru-RU"/>
              </w:rPr>
              <w:t>истент кафедри технологій медичної діагностики, реабілітації та здоров'я людини</w:t>
            </w:r>
          </w:p>
        </w:tc>
      </w:tr>
      <w:tr w:rsidR="00C0213C" w:rsidRPr="006B2541" w:rsidTr="005122E5">
        <w:tc>
          <w:tcPr>
            <w:tcW w:w="3000" w:type="dxa"/>
            <w:tcBorders>
              <w:top w:val="single" w:sz="4" w:space="0" w:color="auto"/>
              <w:left w:val="single" w:sz="4" w:space="0" w:color="auto"/>
              <w:bottom w:val="single" w:sz="4" w:space="0" w:color="auto"/>
              <w:right w:val="single" w:sz="4" w:space="0" w:color="auto"/>
            </w:tcBorders>
            <w:vAlign w:val="center"/>
            <w:hideMark/>
          </w:tcPr>
          <w:p w:rsidR="00C0213C" w:rsidRPr="006B2541" w:rsidRDefault="00C0213C" w:rsidP="00375E4B">
            <w:pPr>
              <w:rPr>
                <w:sz w:val="24"/>
                <w:szCs w:val="24"/>
                <w:lang w:val="uk-UA" w:eastAsia="ru-RU"/>
              </w:rPr>
            </w:pPr>
            <w:proofErr w:type="spellStart"/>
            <w:r w:rsidRPr="006B2541">
              <w:rPr>
                <w:b/>
                <w:bCs/>
                <w:color w:val="000000"/>
                <w:sz w:val="24"/>
                <w:szCs w:val="24"/>
                <w:lang w:val="uk-UA" w:eastAsia="ru-RU"/>
              </w:rPr>
              <w:t>Профайл</w:t>
            </w:r>
            <w:proofErr w:type="spellEnd"/>
            <w:r w:rsidRPr="006B2541">
              <w:rPr>
                <w:b/>
                <w:bCs/>
                <w:color w:val="000000"/>
                <w:sz w:val="24"/>
                <w:szCs w:val="24"/>
                <w:lang w:val="uk-UA" w:eastAsia="ru-RU"/>
              </w:rPr>
              <w:t xml:space="preserve"> викладача </w:t>
            </w:r>
          </w:p>
        </w:tc>
        <w:tc>
          <w:tcPr>
            <w:tcW w:w="11312" w:type="dxa"/>
            <w:tcBorders>
              <w:top w:val="single" w:sz="4" w:space="0" w:color="auto"/>
              <w:left w:val="single" w:sz="4" w:space="0" w:color="auto"/>
              <w:bottom w:val="single" w:sz="4" w:space="0" w:color="auto"/>
              <w:right w:val="single" w:sz="4" w:space="0" w:color="auto"/>
            </w:tcBorders>
            <w:vAlign w:val="center"/>
            <w:hideMark/>
          </w:tcPr>
          <w:p w:rsidR="00C0213C" w:rsidRPr="006B2541" w:rsidRDefault="007D3AE2" w:rsidP="00375E4B">
            <w:pPr>
              <w:rPr>
                <w:sz w:val="24"/>
                <w:szCs w:val="24"/>
                <w:lang w:val="uk-UA" w:eastAsia="ru-RU"/>
              </w:rPr>
            </w:pPr>
            <w:hyperlink r:id="rId10" w:history="1">
              <w:r w:rsidR="00DC066E" w:rsidRPr="006B2541">
                <w:rPr>
                  <w:rStyle w:val="a6"/>
                  <w:sz w:val="24"/>
                  <w:szCs w:val="24"/>
                  <w:lang w:val="uk-UA"/>
                </w:rPr>
                <w:t>https://www.zhim.org.ua/kaf_ldgz.php</w:t>
              </w:r>
            </w:hyperlink>
          </w:p>
        </w:tc>
      </w:tr>
      <w:tr w:rsidR="00C0213C" w:rsidRPr="006B2541" w:rsidTr="005122E5">
        <w:tc>
          <w:tcPr>
            <w:tcW w:w="3000" w:type="dxa"/>
            <w:tcBorders>
              <w:top w:val="single" w:sz="4" w:space="0" w:color="auto"/>
              <w:left w:val="single" w:sz="4" w:space="0" w:color="auto"/>
              <w:bottom w:val="single" w:sz="4" w:space="0" w:color="auto"/>
              <w:right w:val="single" w:sz="4" w:space="0" w:color="auto"/>
            </w:tcBorders>
            <w:vAlign w:val="center"/>
            <w:hideMark/>
          </w:tcPr>
          <w:p w:rsidR="00C0213C" w:rsidRPr="006B2541" w:rsidRDefault="00C0213C" w:rsidP="00375E4B">
            <w:pPr>
              <w:rPr>
                <w:sz w:val="24"/>
                <w:szCs w:val="24"/>
                <w:lang w:val="uk-UA" w:eastAsia="ru-RU"/>
              </w:rPr>
            </w:pPr>
            <w:r w:rsidRPr="006B2541">
              <w:rPr>
                <w:b/>
                <w:bCs/>
                <w:color w:val="000000"/>
                <w:sz w:val="24"/>
                <w:szCs w:val="24"/>
                <w:lang w:val="uk-UA" w:eastAsia="ru-RU"/>
              </w:rPr>
              <w:t xml:space="preserve">Контактний телефон </w:t>
            </w:r>
          </w:p>
        </w:tc>
        <w:tc>
          <w:tcPr>
            <w:tcW w:w="11312" w:type="dxa"/>
            <w:tcBorders>
              <w:top w:val="single" w:sz="4" w:space="0" w:color="auto"/>
              <w:left w:val="single" w:sz="4" w:space="0" w:color="auto"/>
              <w:bottom w:val="single" w:sz="4" w:space="0" w:color="auto"/>
              <w:right w:val="single" w:sz="4" w:space="0" w:color="auto"/>
            </w:tcBorders>
            <w:vAlign w:val="center"/>
            <w:hideMark/>
          </w:tcPr>
          <w:p w:rsidR="00C0213C" w:rsidRPr="006B2541" w:rsidRDefault="0097139B" w:rsidP="00375E4B">
            <w:pPr>
              <w:rPr>
                <w:sz w:val="24"/>
                <w:szCs w:val="24"/>
                <w:lang w:val="uk-UA" w:eastAsia="ru-RU"/>
              </w:rPr>
            </w:pPr>
            <w:r w:rsidRPr="006B2541">
              <w:rPr>
                <w:sz w:val="24"/>
                <w:szCs w:val="24"/>
                <w:lang w:val="uk-UA" w:eastAsia="ru-RU"/>
              </w:rPr>
              <w:t>+380971201772</w:t>
            </w:r>
          </w:p>
        </w:tc>
      </w:tr>
      <w:tr w:rsidR="00C0213C" w:rsidRPr="006B2541" w:rsidTr="005122E5">
        <w:trPr>
          <w:trHeight w:val="133"/>
        </w:trPr>
        <w:tc>
          <w:tcPr>
            <w:tcW w:w="3000" w:type="dxa"/>
            <w:tcBorders>
              <w:top w:val="single" w:sz="4" w:space="0" w:color="auto"/>
              <w:left w:val="single" w:sz="4" w:space="0" w:color="auto"/>
              <w:bottom w:val="single" w:sz="4" w:space="0" w:color="auto"/>
              <w:right w:val="single" w:sz="4" w:space="0" w:color="auto"/>
            </w:tcBorders>
            <w:vAlign w:val="center"/>
            <w:hideMark/>
          </w:tcPr>
          <w:p w:rsidR="00C0213C" w:rsidRPr="006B2541" w:rsidRDefault="00C0213C" w:rsidP="00375E4B">
            <w:pPr>
              <w:rPr>
                <w:sz w:val="24"/>
                <w:szCs w:val="24"/>
                <w:lang w:val="uk-UA" w:eastAsia="ru-RU"/>
              </w:rPr>
            </w:pPr>
            <w:r w:rsidRPr="006B2541">
              <w:rPr>
                <w:b/>
                <w:bCs/>
                <w:color w:val="000000"/>
                <w:sz w:val="24"/>
                <w:szCs w:val="24"/>
                <w:lang w:val="uk-UA" w:eastAsia="ru-RU"/>
              </w:rPr>
              <w:t>E-</w:t>
            </w:r>
            <w:proofErr w:type="spellStart"/>
            <w:r w:rsidRPr="006B2541">
              <w:rPr>
                <w:b/>
                <w:bCs/>
                <w:color w:val="000000"/>
                <w:sz w:val="24"/>
                <w:szCs w:val="24"/>
                <w:lang w:val="uk-UA" w:eastAsia="ru-RU"/>
              </w:rPr>
              <w:t>mail</w:t>
            </w:r>
            <w:proofErr w:type="spellEnd"/>
            <w:r w:rsidRPr="006B2541">
              <w:rPr>
                <w:b/>
                <w:bCs/>
                <w:color w:val="000000"/>
                <w:sz w:val="24"/>
                <w:szCs w:val="24"/>
                <w:lang w:val="uk-UA" w:eastAsia="ru-RU"/>
              </w:rPr>
              <w:t xml:space="preserve">: </w:t>
            </w:r>
          </w:p>
        </w:tc>
        <w:tc>
          <w:tcPr>
            <w:tcW w:w="11312" w:type="dxa"/>
            <w:tcBorders>
              <w:top w:val="single" w:sz="4" w:space="0" w:color="auto"/>
              <w:left w:val="single" w:sz="4" w:space="0" w:color="auto"/>
              <w:bottom w:val="single" w:sz="4" w:space="0" w:color="auto"/>
              <w:right w:val="single" w:sz="4" w:space="0" w:color="auto"/>
            </w:tcBorders>
            <w:vAlign w:val="center"/>
            <w:hideMark/>
          </w:tcPr>
          <w:p w:rsidR="00C0213C" w:rsidRPr="006B2541" w:rsidRDefault="0097139B" w:rsidP="00375E4B">
            <w:pPr>
              <w:pStyle w:val="TableParagraph"/>
              <w:rPr>
                <w:color w:val="17365D" w:themeColor="text2" w:themeShade="BF"/>
                <w:sz w:val="24"/>
                <w:szCs w:val="24"/>
                <w:lang w:val="uk-UA" w:eastAsia="ru-RU"/>
              </w:rPr>
            </w:pPr>
            <w:r w:rsidRPr="006B2541">
              <w:rPr>
                <w:sz w:val="24"/>
                <w:szCs w:val="24"/>
                <w:lang w:val="uk-UA" w:eastAsia="ru-RU"/>
              </w:rPr>
              <w:t>allagarlinska@gmail.com</w:t>
            </w:r>
          </w:p>
        </w:tc>
      </w:tr>
      <w:tr w:rsidR="00C0213C" w:rsidRPr="006B2541" w:rsidTr="005122E5">
        <w:tc>
          <w:tcPr>
            <w:tcW w:w="3000" w:type="dxa"/>
            <w:tcBorders>
              <w:top w:val="single" w:sz="4" w:space="0" w:color="auto"/>
              <w:left w:val="single" w:sz="4" w:space="0" w:color="auto"/>
              <w:bottom w:val="single" w:sz="4" w:space="0" w:color="auto"/>
              <w:right w:val="single" w:sz="4" w:space="0" w:color="auto"/>
            </w:tcBorders>
            <w:vAlign w:val="center"/>
            <w:hideMark/>
          </w:tcPr>
          <w:p w:rsidR="00C0213C" w:rsidRPr="006B2541" w:rsidRDefault="00200978" w:rsidP="00375E4B">
            <w:pPr>
              <w:rPr>
                <w:sz w:val="24"/>
                <w:szCs w:val="24"/>
                <w:lang w:val="uk-UA" w:eastAsia="ru-RU"/>
              </w:rPr>
            </w:pPr>
            <w:r w:rsidRPr="006B2541">
              <w:rPr>
                <w:b/>
                <w:bCs/>
                <w:color w:val="000000"/>
                <w:sz w:val="24"/>
                <w:szCs w:val="24"/>
                <w:lang w:val="uk-UA" w:eastAsia="ru-RU"/>
              </w:rPr>
              <w:t>Сторінка ОК</w:t>
            </w:r>
            <w:r w:rsidR="00C0213C" w:rsidRPr="006B2541">
              <w:rPr>
                <w:b/>
                <w:bCs/>
                <w:color w:val="000000"/>
                <w:sz w:val="24"/>
                <w:szCs w:val="24"/>
                <w:lang w:val="uk-UA" w:eastAsia="ru-RU"/>
              </w:rPr>
              <w:t xml:space="preserve"> </w:t>
            </w:r>
          </w:p>
        </w:tc>
        <w:tc>
          <w:tcPr>
            <w:tcW w:w="11312" w:type="dxa"/>
            <w:tcBorders>
              <w:top w:val="single" w:sz="4" w:space="0" w:color="auto"/>
              <w:left w:val="single" w:sz="4" w:space="0" w:color="auto"/>
              <w:bottom w:val="single" w:sz="4" w:space="0" w:color="auto"/>
              <w:right w:val="single" w:sz="4" w:space="0" w:color="auto"/>
            </w:tcBorders>
            <w:vAlign w:val="center"/>
            <w:hideMark/>
          </w:tcPr>
          <w:p w:rsidR="00C0213C" w:rsidRPr="006B2541" w:rsidRDefault="00DC1727" w:rsidP="00375E4B">
            <w:pPr>
              <w:rPr>
                <w:sz w:val="24"/>
                <w:szCs w:val="24"/>
                <w:lang w:val="uk-UA" w:eastAsia="ru-RU"/>
              </w:rPr>
            </w:pPr>
            <w:r w:rsidRPr="006B2541">
              <w:rPr>
                <w:color w:val="000000"/>
                <w:sz w:val="24"/>
                <w:szCs w:val="24"/>
                <w:lang w:val="uk-UA" w:eastAsia="ru-RU"/>
              </w:rPr>
              <w:t>в системі І</w:t>
            </w:r>
            <w:r w:rsidR="00C0213C" w:rsidRPr="006B2541">
              <w:rPr>
                <w:color w:val="000000"/>
                <w:sz w:val="24"/>
                <w:szCs w:val="24"/>
                <w:lang w:val="uk-UA" w:eastAsia="ru-RU"/>
              </w:rPr>
              <w:t>нтранет</w:t>
            </w:r>
          </w:p>
        </w:tc>
      </w:tr>
      <w:tr w:rsidR="00C0213C" w:rsidRPr="006B2541" w:rsidTr="005122E5">
        <w:tc>
          <w:tcPr>
            <w:tcW w:w="3000" w:type="dxa"/>
            <w:tcBorders>
              <w:top w:val="single" w:sz="4" w:space="0" w:color="auto"/>
              <w:left w:val="single" w:sz="4" w:space="0" w:color="auto"/>
              <w:bottom w:val="single" w:sz="4" w:space="0" w:color="auto"/>
              <w:right w:val="single" w:sz="4" w:space="0" w:color="auto"/>
            </w:tcBorders>
            <w:vAlign w:val="center"/>
            <w:hideMark/>
          </w:tcPr>
          <w:p w:rsidR="00C0213C" w:rsidRPr="006B2541" w:rsidRDefault="00C0213C" w:rsidP="00375E4B">
            <w:pPr>
              <w:rPr>
                <w:sz w:val="24"/>
                <w:szCs w:val="24"/>
                <w:lang w:val="uk-UA" w:eastAsia="ru-RU"/>
              </w:rPr>
            </w:pPr>
            <w:r w:rsidRPr="006B2541">
              <w:rPr>
                <w:b/>
                <w:bCs/>
                <w:color w:val="000000"/>
                <w:sz w:val="24"/>
                <w:szCs w:val="24"/>
                <w:lang w:val="uk-UA" w:eastAsia="ru-RU"/>
              </w:rPr>
              <w:t xml:space="preserve">Консультації </w:t>
            </w:r>
          </w:p>
        </w:tc>
        <w:tc>
          <w:tcPr>
            <w:tcW w:w="11312" w:type="dxa"/>
            <w:tcBorders>
              <w:top w:val="single" w:sz="4" w:space="0" w:color="auto"/>
              <w:left w:val="single" w:sz="4" w:space="0" w:color="auto"/>
              <w:bottom w:val="single" w:sz="4" w:space="0" w:color="auto"/>
              <w:right w:val="single" w:sz="4" w:space="0" w:color="auto"/>
            </w:tcBorders>
            <w:vAlign w:val="center"/>
            <w:hideMark/>
          </w:tcPr>
          <w:p w:rsidR="00C0213C" w:rsidRPr="006B2541" w:rsidRDefault="00C0213C" w:rsidP="00375E4B">
            <w:pPr>
              <w:rPr>
                <w:color w:val="000000"/>
                <w:sz w:val="24"/>
                <w:szCs w:val="24"/>
                <w:lang w:val="uk-UA" w:eastAsia="ru-RU"/>
              </w:rPr>
            </w:pPr>
            <w:r w:rsidRPr="006B2541">
              <w:rPr>
                <w:i/>
                <w:iCs/>
                <w:color w:val="000000"/>
                <w:sz w:val="24"/>
                <w:szCs w:val="24"/>
                <w:lang w:val="uk-UA" w:eastAsia="ru-RU"/>
              </w:rPr>
              <w:t xml:space="preserve">Консультації: </w:t>
            </w:r>
            <w:r w:rsidRPr="006B2541">
              <w:rPr>
                <w:color w:val="000000"/>
                <w:sz w:val="24"/>
                <w:szCs w:val="24"/>
                <w:lang w:val="uk-UA" w:eastAsia="ru-RU"/>
              </w:rPr>
              <w:t>Середа з 14.00 до 15.00</w:t>
            </w:r>
          </w:p>
          <w:p w:rsidR="00C0213C" w:rsidRPr="006B2541" w:rsidRDefault="00C0213C" w:rsidP="00375E4B">
            <w:pPr>
              <w:rPr>
                <w:sz w:val="24"/>
                <w:szCs w:val="24"/>
                <w:lang w:val="uk-UA" w:eastAsia="ru-RU"/>
              </w:rPr>
            </w:pPr>
            <w:r w:rsidRPr="006B2541">
              <w:rPr>
                <w:i/>
                <w:iCs/>
                <w:color w:val="000000"/>
                <w:sz w:val="24"/>
                <w:szCs w:val="24"/>
                <w:lang w:val="uk-UA" w:eastAsia="ru-RU"/>
              </w:rPr>
              <w:t xml:space="preserve">Онлайн комунікація з використанням відео-або </w:t>
            </w:r>
            <w:proofErr w:type="spellStart"/>
            <w:r w:rsidRPr="006B2541">
              <w:rPr>
                <w:i/>
                <w:iCs/>
                <w:color w:val="000000"/>
                <w:sz w:val="24"/>
                <w:szCs w:val="24"/>
                <w:lang w:val="uk-UA" w:eastAsia="ru-RU"/>
              </w:rPr>
              <w:t>аудіотехнологій</w:t>
            </w:r>
            <w:proofErr w:type="spellEnd"/>
            <w:r w:rsidRPr="006B2541">
              <w:rPr>
                <w:i/>
                <w:iCs/>
                <w:color w:val="000000"/>
                <w:sz w:val="24"/>
                <w:szCs w:val="24"/>
                <w:lang w:val="uk-UA" w:eastAsia="ru-RU"/>
              </w:rPr>
              <w:t xml:space="preserve"> (</w:t>
            </w:r>
            <w:r w:rsidRPr="006B2541">
              <w:rPr>
                <w:color w:val="000000"/>
                <w:sz w:val="24"/>
                <w:szCs w:val="24"/>
                <w:lang w:val="uk-UA" w:eastAsia="ru-RU"/>
              </w:rPr>
              <w:t>ZOOM, Viber, електронна пошта) в робочі дні з 9.30 до 17.30</w:t>
            </w:r>
          </w:p>
        </w:tc>
      </w:tr>
    </w:tbl>
    <w:p w:rsidR="00C0213C" w:rsidRPr="006B2541" w:rsidRDefault="00E91B2F" w:rsidP="00375E4B">
      <w:pPr>
        <w:tabs>
          <w:tab w:val="left" w:pos="709"/>
        </w:tabs>
        <w:ind w:right="454"/>
        <w:jc w:val="both"/>
        <w:rPr>
          <w:sz w:val="24"/>
          <w:szCs w:val="24"/>
          <w:lang w:val="uk-UA"/>
        </w:rPr>
      </w:pPr>
      <w:r w:rsidRPr="006B2541">
        <w:rPr>
          <w:sz w:val="24"/>
          <w:szCs w:val="24"/>
          <w:lang w:val="uk-UA"/>
        </w:rPr>
        <w:br w:type="page"/>
      </w:r>
    </w:p>
    <w:p w:rsidR="00C0213C" w:rsidRPr="006B2541" w:rsidRDefault="00D84E6A" w:rsidP="00375E4B">
      <w:pPr>
        <w:pStyle w:val="a5"/>
        <w:widowControl/>
        <w:numPr>
          <w:ilvl w:val="0"/>
          <w:numId w:val="17"/>
        </w:numPr>
        <w:autoSpaceDE/>
        <w:autoSpaceDN/>
        <w:spacing w:line="240" w:lineRule="auto"/>
        <w:jc w:val="center"/>
        <w:rPr>
          <w:b/>
          <w:sz w:val="24"/>
          <w:szCs w:val="24"/>
          <w:lang w:val="uk-UA"/>
        </w:rPr>
      </w:pPr>
      <w:r w:rsidRPr="006B2541">
        <w:rPr>
          <w:b/>
          <w:sz w:val="24"/>
          <w:szCs w:val="24"/>
          <w:lang w:val="uk-UA"/>
        </w:rPr>
        <w:lastRenderedPageBreak/>
        <w:t>Назва освітнього компонента</w:t>
      </w:r>
    </w:p>
    <w:p w:rsidR="00134381" w:rsidRPr="006B2541" w:rsidRDefault="00C0213C" w:rsidP="00375E4B">
      <w:pPr>
        <w:rPr>
          <w:color w:val="000000" w:themeColor="text1"/>
          <w:sz w:val="24"/>
          <w:szCs w:val="24"/>
          <w:lang w:val="uk-UA"/>
        </w:rPr>
      </w:pPr>
      <w:r w:rsidRPr="006B2541">
        <w:rPr>
          <w:sz w:val="24"/>
          <w:szCs w:val="24"/>
          <w:lang w:val="uk-UA"/>
        </w:rPr>
        <w:t>«Ерготерапія</w:t>
      </w:r>
      <w:r w:rsidRPr="006B2541">
        <w:rPr>
          <w:color w:val="000000" w:themeColor="text1"/>
          <w:sz w:val="24"/>
          <w:szCs w:val="24"/>
          <w:lang w:val="uk-UA"/>
        </w:rPr>
        <w:t>»</w:t>
      </w:r>
    </w:p>
    <w:p w:rsidR="00DC1727" w:rsidRPr="006B2541" w:rsidRDefault="00DC1727" w:rsidP="00375E4B">
      <w:pPr>
        <w:rPr>
          <w:color w:val="000000" w:themeColor="text1"/>
          <w:sz w:val="24"/>
          <w:szCs w:val="24"/>
          <w:lang w:val="uk-UA"/>
        </w:rPr>
      </w:pPr>
    </w:p>
    <w:p w:rsidR="00134381" w:rsidRPr="006B2541" w:rsidRDefault="00DC1727" w:rsidP="00375E4B">
      <w:pPr>
        <w:pStyle w:val="1"/>
        <w:numPr>
          <w:ilvl w:val="0"/>
          <w:numId w:val="17"/>
        </w:numPr>
        <w:tabs>
          <w:tab w:val="left" w:pos="7052"/>
        </w:tabs>
        <w:jc w:val="center"/>
        <w:rPr>
          <w:lang w:val="uk-UA"/>
        </w:rPr>
      </w:pPr>
      <w:r w:rsidRPr="006B2541">
        <w:rPr>
          <w:lang w:val="uk-UA"/>
        </w:rPr>
        <w:t>Обсяг</w:t>
      </w:r>
      <w:r w:rsidR="00134381" w:rsidRPr="006B2541">
        <w:rPr>
          <w:lang w:val="uk-UA"/>
        </w:rPr>
        <w:t xml:space="preserve"> </w:t>
      </w:r>
      <w:r w:rsidR="00D84E6A" w:rsidRPr="006B2541">
        <w:rPr>
          <w:lang w:val="uk-UA"/>
        </w:rPr>
        <w:t>освітнього компонента</w:t>
      </w:r>
    </w:p>
    <w:tbl>
      <w:tblPr>
        <w:tblStyle w:val="TableNormal"/>
        <w:tblW w:w="143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93"/>
        <w:gridCol w:w="6656"/>
      </w:tblGrid>
      <w:tr w:rsidR="00134381" w:rsidRPr="006B2541" w:rsidTr="00061ECD">
        <w:trPr>
          <w:trHeight w:val="400"/>
        </w:trPr>
        <w:tc>
          <w:tcPr>
            <w:tcW w:w="7693" w:type="dxa"/>
          </w:tcPr>
          <w:p w:rsidR="00134381" w:rsidRPr="006B2541" w:rsidRDefault="00134381" w:rsidP="00375E4B">
            <w:pPr>
              <w:pStyle w:val="TableParagraph"/>
              <w:spacing w:before="61"/>
              <w:ind w:left="3163" w:right="3150"/>
              <w:jc w:val="center"/>
              <w:rPr>
                <w:rFonts w:ascii="Times New Roman" w:hAnsi="Times New Roman"/>
                <w:b/>
                <w:sz w:val="24"/>
                <w:szCs w:val="24"/>
                <w:lang w:val="uk-UA"/>
              </w:rPr>
            </w:pPr>
            <w:r w:rsidRPr="006B2541">
              <w:rPr>
                <w:rFonts w:ascii="Times New Roman" w:hAnsi="Times New Roman"/>
                <w:b/>
                <w:sz w:val="24"/>
                <w:szCs w:val="24"/>
                <w:lang w:val="uk-UA"/>
              </w:rPr>
              <w:t>Вид заняття</w:t>
            </w:r>
          </w:p>
        </w:tc>
        <w:tc>
          <w:tcPr>
            <w:tcW w:w="6656" w:type="dxa"/>
          </w:tcPr>
          <w:p w:rsidR="00134381" w:rsidRPr="006B2541" w:rsidRDefault="00134381" w:rsidP="00375E4B">
            <w:pPr>
              <w:pStyle w:val="TableParagraph"/>
              <w:jc w:val="center"/>
              <w:rPr>
                <w:rFonts w:ascii="Times New Roman" w:hAnsi="Times New Roman"/>
                <w:b/>
                <w:sz w:val="24"/>
                <w:szCs w:val="24"/>
                <w:lang w:val="uk-UA"/>
              </w:rPr>
            </w:pPr>
            <w:r w:rsidRPr="006B2541">
              <w:rPr>
                <w:rFonts w:ascii="Times New Roman" w:hAnsi="Times New Roman"/>
                <w:b/>
                <w:sz w:val="24"/>
                <w:szCs w:val="24"/>
                <w:lang w:val="uk-UA"/>
              </w:rPr>
              <w:t>Кількість годин</w:t>
            </w:r>
          </w:p>
        </w:tc>
      </w:tr>
      <w:tr w:rsidR="00134381" w:rsidRPr="006B2541" w:rsidTr="00061ECD">
        <w:trPr>
          <w:trHeight w:val="395"/>
        </w:trPr>
        <w:tc>
          <w:tcPr>
            <w:tcW w:w="7693" w:type="dxa"/>
          </w:tcPr>
          <w:p w:rsidR="00134381" w:rsidRPr="006B2541" w:rsidRDefault="00134381" w:rsidP="00375E4B">
            <w:pPr>
              <w:pStyle w:val="TableParagraph"/>
              <w:spacing w:before="61"/>
              <w:ind w:left="110"/>
              <w:rPr>
                <w:rFonts w:ascii="Times New Roman" w:hAnsi="Times New Roman"/>
                <w:sz w:val="24"/>
                <w:szCs w:val="24"/>
                <w:lang w:val="uk-UA"/>
              </w:rPr>
            </w:pPr>
            <w:r w:rsidRPr="006B2541">
              <w:rPr>
                <w:rFonts w:ascii="Times New Roman" w:hAnsi="Times New Roman"/>
                <w:sz w:val="24"/>
                <w:szCs w:val="24"/>
                <w:lang w:val="uk-UA"/>
              </w:rPr>
              <w:t>Лекції</w:t>
            </w:r>
          </w:p>
        </w:tc>
        <w:tc>
          <w:tcPr>
            <w:tcW w:w="6656" w:type="dxa"/>
          </w:tcPr>
          <w:p w:rsidR="00134381" w:rsidRPr="006B2541" w:rsidRDefault="00134381" w:rsidP="00375E4B">
            <w:pPr>
              <w:pStyle w:val="TableParagraph"/>
              <w:spacing w:before="61"/>
              <w:ind w:left="8"/>
              <w:jc w:val="center"/>
              <w:rPr>
                <w:rFonts w:ascii="Times New Roman" w:hAnsi="Times New Roman"/>
                <w:sz w:val="24"/>
                <w:szCs w:val="24"/>
                <w:lang w:val="uk-UA"/>
              </w:rPr>
            </w:pPr>
            <w:r w:rsidRPr="006B2541">
              <w:rPr>
                <w:rFonts w:ascii="Times New Roman" w:hAnsi="Times New Roman"/>
                <w:sz w:val="24"/>
                <w:szCs w:val="24"/>
                <w:lang w:val="uk-UA"/>
              </w:rPr>
              <w:t>22</w:t>
            </w:r>
          </w:p>
        </w:tc>
      </w:tr>
      <w:tr w:rsidR="00134381" w:rsidRPr="006B2541" w:rsidTr="00061ECD">
        <w:trPr>
          <w:trHeight w:val="395"/>
        </w:trPr>
        <w:tc>
          <w:tcPr>
            <w:tcW w:w="7693" w:type="dxa"/>
          </w:tcPr>
          <w:p w:rsidR="00134381" w:rsidRPr="006B2541" w:rsidRDefault="00DC1727" w:rsidP="00375E4B">
            <w:pPr>
              <w:pStyle w:val="TableParagraph"/>
              <w:spacing w:before="61"/>
              <w:ind w:left="110"/>
              <w:rPr>
                <w:rFonts w:ascii="Times New Roman" w:hAnsi="Times New Roman"/>
                <w:sz w:val="24"/>
                <w:szCs w:val="24"/>
                <w:lang w:val="uk-UA"/>
              </w:rPr>
            </w:pPr>
            <w:r w:rsidRPr="006B2541">
              <w:rPr>
                <w:rFonts w:ascii="Times New Roman" w:hAnsi="Times New Roman"/>
                <w:sz w:val="24"/>
                <w:szCs w:val="24"/>
                <w:lang w:val="uk-UA"/>
              </w:rPr>
              <w:t>Практичні заняття</w:t>
            </w:r>
          </w:p>
        </w:tc>
        <w:tc>
          <w:tcPr>
            <w:tcW w:w="6656" w:type="dxa"/>
          </w:tcPr>
          <w:p w:rsidR="00134381" w:rsidRPr="006B2541" w:rsidRDefault="00134381" w:rsidP="00375E4B">
            <w:pPr>
              <w:pStyle w:val="TableParagraph"/>
              <w:spacing w:before="61"/>
              <w:ind w:left="8"/>
              <w:jc w:val="center"/>
              <w:rPr>
                <w:rFonts w:ascii="Times New Roman" w:hAnsi="Times New Roman"/>
                <w:sz w:val="24"/>
                <w:szCs w:val="24"/>
                <w:lang w:val="uk-UA"/>
              </w:rPr>
            </w:pPr>
            <w:r w:rsidRPr="006B2541">
              <w:rPr>
                <w:rFonts w:ascii="Times New Roman" w:hAnsi="Times New Roman"/>
                <w:sz w:val="24"/>
                <w:szCs w:val="24"/>
                <w:lang w:val="uk-UA"/>
              </w:rPr>
              <w:t>50</w:t>
            </w:r>
          </w:p>
        </w:tc>
      </w:tr>
      <w:tr w:rsidR="00134381" w:rsidRPr="006B2541" w:rsidTr="00061ECD">
        <w:trPr>
          <w:trHeight w:val="400"/>
        </w:trPr>
        <w:tc>
          <w:tcPr>
            <w:tcW w:w="7693" w:type="dxa"/>
          </w:tcPr>
          <w:p w:rsidR="00134381" w:rsidRPr="006B2541" w:rsidRDefault="00134381" w:rsidP="00375E4B">
            <w:pPr>
              <w:pStyle w:val="TableParagraph"/>
              <w:spacing w:before="61"/>
              <w:ind w:left="110"/>
              <w:rPr>
                <w:rFonts w:ascii="Times New Roman" w:hAnsi="Times New Roman"/>
                <w:sz w:val="24"/>
                <w:szCs w:val="24"/>
                <w:lang w:val="uk-UA"/>
              </w:rPr>
            </w:pPr>
            <w:r w:rsidRPr="006B2541">
              <w:rPr>
                <w:rFonts w:ascii="Times New Roman" w:hAnsi="Times New Roman"/>
                <w:sz w:val="24"/>
                <w:szCs w:val="24"/>
                <w:lang w:val="uk-UA"/>
              </w:rPr>
              <w:t>Самостійна робота</w:t>
            </w:r>
          </w:p>
        </w:tc>
        <w:tc>
          <w:tcPr>
            <w:tcW w:w="6656" w:type="dxa"/>
          </w:tcPr>
          <w:p w:rsidR="00134381" w:rsidRPr="006B2541" w:rsidRDefault="00134381" w:rsidP="00375E4B">
            <w:pPr>
              <w:pStyle w:val="TableParagraph"/>
              <w:spacing w:before="61"/>
              <w:ind w:left="2948" w:right="2939"/>
              <w:jc w:val="center"/>
              <w:rPr>
                <w:rFonts w:ascii="Times New Roman" w:hAnsi="Times New Roman"/>
                <w:sz w:val="24"/>
                <w:szCs w:val="24"/>
                <w:lang w:val="uk-UA"/>
              </w:rPr>
            </w:pPr>
            <w:r w:rsidRPr="006B2541">
              <w:rPr>
                <w:rFonts w:ascii="Times New Roman" w:hAnsi="Times New Roman"/>
                <w:sz w:val="24"/>
                <w:szCs w:val="24"/>
                <w:lang w:val="uk-UA"/>
              </w:rPr>
              <w:t>78</w:t>
            </w:r>
          </w:p>
        </w:tc>
      </w:tr>
    </w:tbl>
    <w:p w:rsidR="00134381" w:rsidRPr="006B2541" w:rsidRDefault="00134381" w:rsidP="00375E4B">
      <w:pPr>
        <w:pStyle w:val="a3"/>
        <w:ind w:left="0" w:firstLine="0"/>
        <w:rPr>
          <w:b/>
          <w:lang w:val="uk-UA"/>
        </w:rPr>
      </w:pPr>
    </w:p>
    <w:p w:rsidR="00134381" w:rsidRPr="006B2541" w:rsidRDefault="00D84E6A" w:rsidP="00375E4B">
      <w:pPr>
        <w:pStyle w:val="a5"/>
        <w:numPr>
          <w:ilvl w:val="0"/>
          <w:numId w:val="17"/>
        </w:numPr>
        <w:tabs>
          <w:tab w:val="left" w:pos="6972"/>
        </w:tabs>
        <w:spacing w:line="240" w:lineRule="auto"/>
        <w:jc w:val="center"/>
        <w:rPr>
          <w:b/>
          <w:sz w:val="24"/>
          <w:szCs w:val="24"/>
          <w:lang w:val="uk-UA"/>
        </w:rPr>
      </w:pPr>
      <w:r w:rsidRPr="006B2541">
        <w:rPr>
          <w:b/>
          <w:sz w:val="24"/>
          <w:szCs w:val="24"/>
          <w:lang w:val="uk-UA"/>
        </w:rPr>
        <w:t>Ознаки освітнього компонента</w:t>
      </w:r>
    </w:p>
    <w:tbl>
      <w:tblPr>
        <w:tblStyle w:val="TableNormal"/>
        <w:tblW w:w="143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845"/>
        <w:gridCol w:w="1135"/>
        <w:gridCol w:w="3152"/>
        <w:gridCol w:w="1701"/>
        <w:gridCol w:w="1417"/>
        <w:gridCol w:w="1843"/>
        <w:gridCol w:w="1701"/>
      </w:tblGrid>
      <w:tr w:rsidR="00134381" w:rsidRPr="006B2541" w:rsidTr="00061ECD">
        <w:trPr>
          <w:trHeight w:val="625"/>
        </w:trPr>
        <w:tc>
          <w:tcPr>
            <w:tcW w:w="1555" w:type="dxa"/>
          </w:tcPr>
          <w:p w:rsidR="00134381" w:rsidRPr="006B2541" w:rsidRDefault="00134381" w:rsidP="00375E4B">
            <w:pPr>
              <w:pStyle w:val="TableParagraph"/>
              <w:ind w:left="57" w:right="57"/>
              <w:jc w:val="center"/>
              <w:rPr>
                <w:rFonts w:ascii="Times New Roman" w:hAnsi="Times New Roman"/>
                <w:b/>
                <w:sz w:val="24"/>
                <w:szCs w:val="24"/>
                <w:lang w:val="uk-UA"/>
              </w:rPr>
            </w:pPr>
            <w:r w:rsidRPr="006B2541">
              <w:rPr>
                <w:rFonts w:ascii="Times New Roman" w:hAnsi="Times New Roman"/>
                <w:b/>
                <w:sz w:val="24"/>
                <w:szCs w:val="24"/>
                <w:lang w:val="uk-UA"/>
              </w:rPr>
              <w:t>Рік викладання</w:t>
            </w:r>
          </w:p>
        </w:tc>
        <w:tc>
          <w:tcPr>
            <w:tcW w:w="1845" w:type="dxa"/>
          </w:tcPr>
          <w:p w:rsidR="00134381" w:rsidRPr="006B2541" w:rsidRDefault="00134381" w:rsidP="00375E4B">
            <w:pPr>
              <w:pStyle w:val="TableParagraph"/>
              <w:ind w:left="57" w:right="57"/>
              <w:jc w:val="center"/>
              <w:rPr>
                <w:rFonts w:ascii="Times New Roman" w:hAnsi="Times New Roman"/>
                <w:b/>
                <w:sz w:val="24"/>
                <w:szCs w:val="24"/>
                <w:lang w:val="uk-UA"/>
              </w:rPr>
            </w:pPr>
            <w:r w:rsidRPr="006B2541">
              <w:rPr>
                <w:rFonts w:ascii="Times New Roman" w:hAnsi="Times New Roman"/>
                <w:b/>
                <w:sz w:val="24"/>
                <w:szCs w:val="24"/>
                <w:lang w:val="uk-UA"/>
              </w:rPr>
              <w:t>Курс</w:t>
            </w:r>
          </w:p>
          <w:p w:rsidR="00134381" w:rsidRPr="006B2541" w:rsidRDefault="00134381" w:rsidP="00375E4B">
            <w:pPr>
              <w:pStyle w:val="TableParagraph"/>
              <w:ind w:left="57" w:right="57"/>
              <w:jc w:val="center"/>
              <w:rPr>
                <w:rFonts w:ascii="Times New Roman" w:hAnsi="Times New Roman"/>
                <w:b/>
                <w:sz w:val="24"/>
                <w:szCs w:val="24"/>
                <w:lang w:val="uk-UA"/>
              </w:rPr>
            </w:pPr>
            <w:r w:rsidRPr="006B2541">
              <w:rPr>
                <w:rFonts w:ascii="Times New Roman" w:hAnsi="Times New Roman"/>
                <w:b/>
                <w:sz w:val="24"/>
                <w:szCs w:val="24"/>
                <w:lang w:val="uk-UA"/>
              </w:rPr>
              <w:t>(рік навчання)</w:t>
            </w:r>
          </w:p>
        </w:tc>
        <w:tc>
          <w:tcPr>
            <w:tcW w:w="1135" w:type="dxa"/>
          </w:tcPr>
          <w:p w:rsidR="00134381" w:rsidRPr="006B2541" w:rsidRDefault="00134381" w:rsidP="00375E4B">
            <w:pPr>
              <w:pStyle w:val="TableParagraph"/>
              <w:ind w:left="57" w:right="57"/>
              <w:jc w:val="center"/>
              <w:rPr>
                <w:rFonts w:ascii="Times New Roman" w:hAnsi="Times New Roman"/>
                <w:b/>
                <w:sz w:val="24"/>
                <w:szCs w:val="24"/>
                <w:lang w:val="uk-UA"/>
              </w:rPr>
            </w:pPr>
            <w:r w:rsidRPr="006B2541">
              <w:rPr>
                <w:rFonts w:ascii="Times New Roman" w:hAnsi="Times New Roman"/>
                <w:b/>
                <w:sz w:val="24"/>
                <w:szCs w:val="24"/>
                <w:lang w:val="uk-UA"/>
              </w:rPr>
              <w:t>Семестр</w:t>
            </w:r>
          </w:p>
        </w:tc>
        <w:tc>
          <w:tcPr>
            <w:tcW w:w="3152" w:type="dxa"/>
          </w:tcPr>
          <w:p w:rsidR="00134381" w:rsidRPr="006B2541" w:rsidRDefault="00134381" w:rsidP="00375E4B">
            <w:pPr>
              <w:pStyle w:val="TableParagraph"/>
              <w:ind w:left="57" w:right="57"/>
              <w:jc w:val="center"/>
              <w:rPr>
                <w:rFonts w:ascii="Times New Roman" w:hAnsi="Times New Roman"/>
                <w:b/>
                <w:sz w:val="24"/>
                <w:szCs w:val="24"/>
                <w:lang w:val="uk-UA"/>
              </w:rPr>
            </w:pPr>
            <w:r w:rsidRPr="006B2541">
              <w:rPr>
                <w:rFonts w:ascii="Times New Roman" w:hAnsi="Times New Roman"/>
                <w:b/>
                <w:sz w:val="24"/>
                <w:szCs w:val="24"/>
                <w:lang w:val="uk-UA"/>
              </w:rPr>
              <w:t>Спеціальність</w:t>
            </w:r>
          </w:p>
        </w:tc>
        <w:tc>
          <w:tcPr>
            <w:tcW w:w="1701" w:type="dxa"/>
          </w:tcPr>
          <w:p w:rsidR="00134381" w:rsidRPr="006B2541" w:rsidRDefault="00134381" w:rsidP="00375E4B">
            <w:pPr>
              <w:pStyle w:val="TableParagraph"/>
              <w:ind w:left="57" w:right="57"/>
              <w:jc w:val="center"/>
              <w:rPr>
                <w:rFonts w:ascii="Times New Roman" w:hAnsi="Times New Roman"/>
                <w:b/>
                <w:sz w:val="24"/>
                <w:szCs w:val="24"/>
                <w:lang w:val="uk-UA"/>
              </w:rPr>
            </w:pPr>
            <w:r w:rsidRPr="006B2541">
              <w:rPr>
                <w:rFonts w:ascii="Times New Roman" w:hAnsi="Times New Roman"/>
                <w:b/>
                <w:sz w:val="24"/>
                <w:szCs w:val="24"/>
                <w:lang w:val="uk-UA"/>
              </w:rPr>
              <w:t>Кількість кредитів / годин</w:t>
            </w:r>
          </w:p>
        </w:tc>
        <w:tc>
          <w:tcPr>
            <w:tcW w:w="1417" w:type="dxa"/>
          </w:tcPr>
          <w:p w:rsidR="00134381" w:rsidRPr="006B2541" w:rsidRDefault="00134381" w:rsidP="00375E4B">
            <w:pPr>
              <w:pStyle w:val="TableParagraph"/>
              <w:ind w:left="57" w:right="57"/>
              <w:jc w:val="center"/>
              <w:rPr>
                <w:rFonts w:ascii="Times New Roman" w:hAnsi="Times New Roman"/>
                <w:b/>
                <w:sz w:val="24"/>
                <w:szCs w:val="24"/>
                <w:lang w:val="uk-UA"/>
              </w:rPr>
            </w:pPr>
            <w:r w:rsidRPr="006B2541">
              <w:rPr>
                <w:rFonts w:ascii="Times New Roman" w:hAnsi="Times New Roman"/>
                <w:b/>
                <w:sz w:val="24"/>
                <w:szCs w:val="24"/>
                <w:lang w:val="uk-UA"/>
              </w:rPr>
              <w:t>Кількість змістових модулів</w:t>
            </w:r>
          </w:p>
        </w:tc>
        <w:tc>
          <w:tcPr>
            <w:tcW w:w="1843" w:type="dxa"/>
          </w:tcPr>
          <w:p w:rsidR="00134381" w:rsidRPr="006B2541" w:rsidRDefault="00134381" w:rsidP="00375E4B">
            <w:pPr>
              <w:pStyle w:val="TableParagraph"/>
              <w:ind w:left="57" w:right="57"/>
              <w:jc w:val="center"/>
              <w:rPr>
                <w:rFonts w:ascii="Times New Roman" w:hAnsi="Times New Roman"/>
                <w:b/>
                <w:sz w:val="24"/>
                <w:szCs w:val="24"/>
                <w:lang w:val="uk-UA"/>
              </w:rPr>
            </w:pPr>
            <w:r w:rsidRPr="006B2541">
              <w:rPr>
                <w:rFonts w:ascii="Times New Roman" w:hAnsi="Times New Roman"/>
                <w:b/>
                <w:sz w:val="24"/>
                <w:szCs w:val="24"/>
                <w:lang w:val="uk-UA"/>
              </w:rPr>
              <w:t>Вид підсумкового контролю</w:t>
            </w:r>
          </w:p>
        </w:tc>
        <w:tc>
          <w:tcPr>
            <w:tcW w:w="1701" w:type="dxa"/>
          </w:tcPr>
          <w:p w:rsidR="00134381" w:rsidRPr="006B2541" w:rsidRDefault="00E91B2F" w:rsidP="00375E4B">
            <w:pPr>
              <w:pStyle w:val="TableParagraph"/>
              <w:ind w:left="57" w:right="57"/>
              <w:jc w:val="center"/>
              <w:rPr>
                <w:rFonts w:ascii="Times New Roman" w:hAnsi="Times New Roman"/>
                <w:b/>
                <w:sz w:val="24"/>
                <w:szCs w:val="24"/>
                <w:lang w:val="uk-UA"/>
              </w:rPr>
            </w:pPr>
            <w:r w:rsidRPr="006B2541">
              <w:rPr>
                <w:rFonts w:ascii="Times New Roman" w:hAnsi="Times New Roman"/>
                <w:b/>
                <w:sz w:val="24"/>
                <w:szCs w:val="24"/>
                <w:lang w:val="uk-UA"/>
              </w:rPr>
              <w:t>Обов’язковий\ вибірковий</w:t>
            </w:r>
          </w:p>
        </w:tc>
      </w:tr>
      <w:tr w:rsidR="00134381" w:rsidRPr="006B2541" w:rsidTr="00061ECD">
        <w:trPr>
          <w:trHeight w:val="625"/>
        </w:trPr>
        <w:tc>
          <w:tcPr>
            <w:tcW w:w="1555" w:type="dxa"/>
          </w:tcPr>
          <w:p w:rsidR="00134381" w:rsidRPr="006B2541" w:rsidRDefault="00DC1727" w:rsidP="00375E4B">
            <w:pPr>
              <w:pStyle w:val="TableParagraph"/>
              <w:jc w:val="center"/>
              <w:rPr>
                <w:rFonts w:ascii="Times New Roman" w:hAnsi="Times New Roman"/>
                <w:sz w:val="24"/>
                <w:szCs w:val="24"/>
                <w:lang w:val="uk-UA"/>
              </w:rPr>
            </w:pPr>
            <w:r w:rsidRPr="006B2541">
              <w:rPr>
                <w:rFonts w:ascii="Times New Roman" w:hAnsi="Times New Roman"/>
                <w:sz w:val="24"/>
                <w:szCs w:val="24"/>
                <w:lang w:val="uk-UA"/>
              </w:rPr>
              <w:t>2-й</w:t>
            </w:r>
          </w:p>
        </w:tc>
        <w:tc>
          <w:tcPr>
            <w:tcW w:w="1845" w:type="dxa"/>
          </w:tcPr>
          <w:p w:rsidR="00134381" w:rsidRPr="006B2541" w:rsidRDefault="000D431D" w:rsidP="00375E4B">
            <w:pPr>
              <w:pStyle w:val="TableParagraph"/>
              <w:jc w:val="center"/>
              <w:rPr>
                <w:rFonts w:ascii="Times New Roman" w:hAnsi="Times New Roman"/>
                <w:sz w:val="24"/>
                <w:szCs w:val="24"/>
                <w:highlight w:val="yellow"/>
                <w:lang w:val="uk-UA"/>
              </w:rPr>
            </w:pPr>
            <w:r w:rsidRPr="006B2541">
              <w:rPr>
                <w:rFonts w:ascii="Times New Roman" w:hAnsi="Times New Roman"/>
                <w:sz w:val="24"/>
                <w:szCs w:val="24"/>
                <w:lang w:val="uk-UA"/>
              </w:rPr>
              <w:t>2</w:t>
            </w:r>
          </w:p>
        </w:tc>
        <w:tc>
          <w:tcPr>
            <w:tcW w:w="1135" w:type="dxa"/>
          </w:tcPr>
          <w:p w:rsidR="00134381" w:rsidRPr="006B2541" w:rsidRDefault="00DC1727" w:rsidP="00375E4B">
            <w:pPr>
              <w:pStyle w:val="TableParagraph"/>
              <w:jc w:val="center"/>
              <w:rPr>
                <w:rFonts w:ascii="Times New Roman" w:hAnsi="Times New Roman"/>
                <w:sz w:val="24"/>
                <w:szCs w:val="24"/>
                <w:highlight w:val="yellow"/>
                <w:lang w:val="uk-UA"/>
              </w:rPr>
            </w:pPr>
            <w:r w:rsidRPr="006B2541">
              <w:rPr>
                <w:rFonts w:ascii="Times New Roman" w:hAnsi="Times New Roman"/>
                <w:sz w:val="24"/>
                <w:szCs w:val="24"/>
                <w:lang w:val="uk-UA"/>
              </w:rPr>
              <w:t>4</w:t>
            </w:r>
          </w:p>
        </w:tc>
        <w:tc>
          <w:tcPr>
            <w:tcW w:w="3152" w:type="dxa"/>
          </w:tcPr>
          <w:p w:rsidR="00134381" w:rsidRPr="006B2541" w:rsidRDefault="00134381" w:rsidP="00375E4B">
            <w:pPr>
              <w:pStyle w:val="3"/>
              <w:shd w:val="clear" w:color="auto" w:fill="auto"/>
              <w:spacing w:line="240" w:lineRule="auto"/>
              <w:ind w:left="20" w:right="20" w:firstLine="0"/>
              <w:jc w:val="center"/>
              <w:rPr>
                <w:rFonts w:ascii="Times New Roman" w:hAnsi="Times New Roman"/>
                <w:sz w:val="24"/>
                <w:szCs w:val="24"/>
                <w:lang w:val="uk-UA"/>
              </w:rPr>
            </w:pPr>
            <w:r w:rsidRPr="006B2541">
              <w:rPr>
                <w:rFonts w:ascii="Times New Roman" w:hAnsi="Times New Roman"/>
                <w:sz w:val="24"/>
                <w:szCs w:val="24"/>
                <w:lang w:val="uk-UA"/>
              </w:rPr>
              <w:t>227 «Фізична терапія, ерготерапія»</w:t>
            </w:r>
          </w:p>
          <w:p w:rsidR="00134381" w:rsidRPr="006B2541" w:rsidRDefault="00134381" w:rsidP="00375E4B">
            <w:pPr>
              <w:pStyle w:val="TableParagraph"/>
              <w:rPr>
                <w:rFonts w:ascii="Times New Roman" w:hAnsi="Times New Roman"/>
                <w:sz w:val="24"/>
                <w:szCs w:val="24"/>
                <w:lang w:val="uk-UA"/>
              </w:rPr>
            </w:pPr>
          </w:p>
        </w:tc>
        <w:tc>
          <w:tcPr>
            <w:tcW w:w="1701" w:type="dxa"/>
          </w:tcPr>
          <w:p w:rsidR="00134381" w:rsidRPr="006B2541" w:rsidRDefault="00134381" w:rsidP="00375E4B">
            <w:pPr>
              <w:pStyle w:val="TableParagraph"/>
              <w:jc w:val="center"/>
              <w:rPr>
                <w:rFonts w:ascii="Times New Roman" w:hAnsi="Times New Roman"/>
                <w:sz w:val="24"/>
                <w:szCs w:val="24"/>
                <w:lang w:val="uk-UA"/>
              </w:rPr>
            </w:pPr>
            <w:r w:rsidRPr="006B2541">
              <w:rPr>
                <w:rFonts w:ascii="Times New Roman" w:hAnsi="Times New Roman"/>
                <w:sz w:val="24"/>
                <w:szCs w:val="24"/>
                <w:lang w:val="uk-UA"/>
              </w:rPr>
              <w:t>5/150</w:t>
            </w:r>
          </w:p>
        </w:tc>
        <w:tc>
          <w:tcPr>
            <w:tcW w:w="1417" w:type="dxa"/>
          </w:tcPr>
          <w:p w:rsidR="00134381" w:rsidRPr="006B2541" w:rsidRDefault="00134381" w:rsidP="00375E4B">
            <w:pPr>
              <w:pStyle w:val="TableParagraph"/>
              <w:jc w:val="center"/>
              <w:rPr>
                <w:rFonts w:ascii="Times New Roman" w:hAnsi="Times New Roman"/>
                <w:sz w:val="24"/>
                <w:szCs w:val="24"/>
                <w:lang w:val="uk-UA"/>
              </w:rPr>
            </w:pPr>
            <w:r w:rsidRPr="006B2541">
              <w:rPr>
                <w:rFonts w:ascii="Times New Roman" w:hAnsi="Times New Roman"/>
                <w:sz w:val="24"/>
                <w:szCs w:val="24"/>
                <w:lang w:val="uk-UA"/>
              </w:rPr>
              <w:t>2</w:t>
            </w:r>
          </w:p>
        </w:tc>
        <w:tc>
          <w:tcPr>
            <w:tcW w:w="1843" w:type="dxa"/>
          </w:tcPr>
          <w:p w:rsidR="00134381" w:rsidRPr="006B2541" w:rsidRDefault="00DC1727" w:rsidP="00375E4B">
            <w:pPr>
              <w:pStyle w:val="TableParagraph"/>
              <w:jc w:val="center"/>
              <w:rPr>
                <w:rFonts w:ascii="Times New Roman" w:hAnsi="Times New Roman"/>
                <w:sz w:val="24"/>
                <w:szCs w:val="24"/>
                <w:lang w:val="uk-UA"/>
              </w:rPr>
            </w:pPr>
            <w:r w:rsidRPr="006B2541">
              <w:rPr>
                <w:rFonts w:ascii="Times New Roman" w:hAnsi="Times New Roman"/>
                <w:sz w:val="24"/>
                <w:szCs w:val="24"/>
                <w:lang w:val="uk-UA"/>
              </w:rPr>
              <w:t>Залік</w:t>
            </w:r>
          </w:p>
        </w:tc>
        <w:tc>
          <w:tcPr>
            <w:tcW w:w="1701" w:type="dxa"/>
          </w:tcPr>
          <w:p w:rsidR="00134381" w:rsidRPr="006B2541" w:rsidRDefault="00E91B2F" w:rsidP="00375E4B">
            <w:pPr>
              <w:pStyle w:val="TableParagraph"/>
              <w:jc w:val="center"/>
              <w:rPr>
                <w:rFonts w:ascii="Times New Roman" w:hAnsi="Times New Roman"/>
                <w:sz w:val="24"/>
                <w:szCs w:val="24"/>
                <w:lang w:val="uk-UA"/>
              </w:rPr>
            </w:pPr>
            <w:r w:rsidRPr="006B2541">
              <w:rPr>
                <w:rFonts w:ascii="Times New Roman" w:hAnsi="Times New Roman"/>
                <w:sz w:val="24"/>
                <w:szCs w:val="24"/>
                <w:lang w:val="uk-UA"/>
              </w:rPr>
              <w:t>Обов’язковий</w:t>
            </w:r>
          </w:p>
        </w:tc>
      </w:tr>
    </w:tbl>
    <w:p w:rsidR="00AA7420" w:rsidRPr="006B2541" w:rsidRDefault="00AA7420" w:rsidP="00375E4B">
      <w:pPr>
        <w:pStyle w:val="a5"/>
        <w:tabs>
          <w:tab w:val="left" w:pos="5115"/>
          <w:tab w:val="center" w:pos="7822"/>
        </w:tabs>
        <w:spacing w:line="240" w:lineRule="auto"/>
        <w:ind w:left="720" w:firstLine="0"/>
        <w:rPr>
          <w:b/>
          <w:sz w:val="24"/>
          <w:szCs w:val="24"/>
          <w:lang w:val="uk-UA"/>
        </w:rPr>
      </w:pPr>
    </w:p>
    <w:p w:rsidR="00331899" w:rsidRPr="006B2541" w:rsidRDefault="00331899" w:rsidP="00375E4B">
      <w:pPr>
        <w:pStyle w:val="a5"/>
        <w:numPr>
          <w:ilvl w:val="0"/>
          <w:numId w:val="17"/>
        </w:numPr>
        <w:tabs>
          <w:tab w:val="left" w:pos="5115"/>
          <w:tab w:val="center" w:pos="7822"/>
        </w:tabs>
        <w:spacing w:line="240" w:lineRule="auto"/>
        <w:jc w:val="center"/>
        <w:rPr>
          <w:b/>
          <w:sz w:val="24"/>
          <w:szCs w:val="24"/>
          <w:lang w:val="uk-UA"/>
        </w:rPr>
      </w:pPr>
      <w:r w:rsidRPr="006B2541">
        <w:rPr>
          <w:b/>
          <w:sz w:val="24"/>
          <w:szCs w:val="24"/>
          <w:lang w:val="uk-UA"/>
        </w:rPr>
        <w:t>Передумови для вивчення освітнього компонента</w:t>
      </w:r>
    </w:p>
    <w:p w:rsidR="00331899" w:rsidRPr="006B2541" w:rsidRDefault="00331899" w:rsidP="00375E4B">
      <w:pPr>
        <w:jc w:val="both"/>
        <w:rPr>
          <w:sz w:val="24"/>
          <w:szCs w:val="24"/>
          <w:lang w:val="uk-UA"/>
        </w:rPr>
      </w:pPr>
      <w:r w:rsidRPr="006B2541">
        <w:rPr>
          <w:sz w:val="24"/>
          <w:szCs w:val="24"/>
          <w:lang w:val="uk-UA"/>
        </w:rPr>
        <w:t xml:space="preserve">Передумови для вивчення </w:t>
      </w:r>
      <w:proofErr w:type="spellStart"/>
      <w:r w:rsidRPr="006B2541">
        <w:rPr>
          <w:sz w:val="24"/>
          <w:szCs w:val="24"/>
          <w:lang w:val="uk-UA"/>
        </w:rPr>
        <w:t>Ок</w:t>
      </w:r>
      <w:proofErr w:type="spellEnd"/>
      <w:r w:rsidRPr="006B2541">
        <w:rPr>
          <w:sz w:val="24"/>
          <w:szCs w:val="24"/>
          <w:lang w:val="uk-UA"/>
        </w:rPr>
        <w:t>:</w:t>
      </w:r>
    </w:p>
    <w:p w:rsidR="00331899" w:rsidRPr="006B2541" w:rsidRDefault="00331899" w:rsidP="00375E4B">
      <w:pPr>
        <w:jc w:val="both"/>
        <w:rPr>
          <w:sz w:val="24"/>
          <w:szCs w:val="24"/>
          <w:lang w:val="uk-UA"/>
        </w:rPr>
      </w:pPr>
      <w:r w:rsidRPr="006B2541">
        <w:rPr>
          <w:b/>
          <w:sz w:val="24"/>
          <w:szCs w:val="24"/>
          <w:lang w:val="uk-UA"/>
        </w:rPr>
        <w:t xml:space="preserve">- </w:t>
      </w:r>
      <w:r w:rsidRPr="006B2541">
        <w:rPr>
          <w:sz w:val="24"/>
          <w:szCs w:val="24"/>
          <w:lang w:val="uk-UA"/>
        </w:rPr>
        <w:t>ґрунтується на попередньо вивчених ОК: «Анатомія людини», «Історія та культура України», «Ділова українська мова», «Психологія та патопсихологія», «Фізіологія людини», «Латинська мова та медична термінологія», «Основи генетики людини», «Профілактична медицина, гігієна та екологія».</w:t>
      </w:r>
    </w:p>
    <w:p w:rsidR="00331899" w:rsidRPr="006B2541" w:rsidRDefault="00331899" w:rsidP="00375E4B">
      <w:pPr>
        <w:jc w:val="both"/>
        <w:rPr>
          <w:sz w:val="24"/>
          <w:szCs w:val="24"/>
          <w:lang w:val="uk-UA"/>
        </w:rPr>
      </w:pPr>
      <w:r w:rsidRPr="006B2541">
        <w:rPr>
          <w:b/>
          <w:sz w:val="24"/>
          <w:szCs w:val="24"/>
          <w:lang w:val="uk-UA"/>
        </w:rPr>
        <w:t>-</w:t>
      </w:r>
      <w:r w:rsidRPr="006B2541">
        <w:rPr>
          <w:sz w:val="24"/>
          <w:szCs w:val="24"/>
          <w:lang w:val="uk-UA"/>
        </w:rPr>
        <w:t xml:space="preserve"> інтегрується з такими ОК: «Основи практичної діяльності у фізіотерапії та ерготерапії», «Фізична терапія з основами внутрішньої медицини», «Ерготерапія», «Біомеханіка та клінічна </w:t>
      </w:r>
      <w:proofErr w:type="spellStart"/>
      <w:r w:rsidRPr="006B2541">
        <w:rPr>
          <w:sz w:val="24"/>
          <w:szCs w:val="24"/>
          <w:lang w:val="uk-UA"/>
        </w:rPr>
        <w:t>кінезіологія</w:t>
      </w:r>
      <w:proofErr w:type="spellEnd"/>
      <w:r w:rsidRPr="006B2541">
        <w:rPr>
          <w:sz w:val="24"/>
          <w:szCs w:val="24"/>
          <w:lang w:val="uk-UA"/>
        </w:rPr>
        <w:t>», «Лікувальна фізкультура», «Фізична терапія та ерготерапія при захворюваннях опорно-рухового апарату», «Фізична терапія та ерготерапія при захворюваннях серцево-судинної системи та дихальної системи», «Фізична терапія та ерготерапія в геронтології, ««Фізична терапія та ерготерапія при захворюваннях внутрішніх органів», «Фізична терапія та ерготерапія у педіатрії», «Види оздоровчої- рухової активності».</w:t>
      </w:r>
    </w:p>
    <w:p w:rsidR="00134381" w:rsidRPr="006B2541" w:rsidRDefault="00134381" w:rsidP="00375E4B">
      <w:pPr>
        <w:pStyle w:val="a3"/>
        <w:ind w:left="0" w:firstLine="0"/>
        <w:rPr>
          <w:b/>
          <w:lang w:val="uk-UA"/>
        </w:rPr>
      </w:pPr>
    </w:p>
    <w:p w:rsidR="00134381" w:rsidRPr="006B2541" w:rsidRDefault="00331899" w:rsidP="000D431D">
      <w:pPr>
        <w:pStyle w:val="a5"/>
        <w:numPr>
          <w:ilvl w:val="0"/>
          <w:numId w:val="17"/>
        </w:numPr>
        <w:spacing w:line="240" w:lineRule="auto"/>
        <w:jc w:val="center"/>
        <w:rPr>
          <w:b/>
          <w:sz w:val="24"/>
          <w:szCs w:val="24"/>
          <w:lang w:val="uk-UA"/>
        </w:rPr>
      </w:pPr>
      <w:r w:rsidRPr="006B2541">
        <w:rPr>
          <w:b/>
          <w:sz w:val="24"/>
          <w:szCs w:val="24"/>
          <w:lang w:val="uk-UA"/>
        </w:rPr>
        <w:t>Мета і завдання освітнього компонента</w:t>
      </w:r>
    </w:p>
    <w:p w:rsidR="00331899" w:rsidRPr="006B2541" w:rsidRDefault="00331899" w:rsidP="00375E4B">
      <w:pPr>
        <w:jc w:val="both"/>
        <w:rPr>
          <w:sz w:val="24"/>
          <w:szCs w:val="24"/>
          <w:lang w:val="uk-UA"/>
        </w:rPr>
      </w:pPr>
      <w:r w:rsidRPr="006B2541">
        <w:rPr>
          <w:sz w:val="24"/>
          <w:szCs w:val="24"/>
          <w:lang w:val="uk-UA"/>
        </w:rPr>
        <w:t xml:space="preserve">Метою викладання ОК «Ерготерапія» є надання здобувачам сучасних теоретичних знань з відновлення активної життєдіяльності людини, що використовується при порушеннях трудової, соціальної активності та здатності по догляду за собою, навчити здобувачів володіти </w:t>
      </w:r>
      <w:proofErr w:type="spellStart"/>
      <w:r w:rsidRPr="006B2541">
        <w:rPr>
          <w:sz w:val="24"/>
          <w:szCs w:val="24"/>
          <w:lang w:val="uk-UA"/>
        </w:rPr>
        <w:t>ерготерапевтичними</w:t>
      </w:r>
      <w:proofErr w:type="spellEnd"/>
      <w:r w:rsidRPr="006B2541">
        <w:rPr>
          <w:sz w:val="24"/>
          <w:szCs w:val="24"/>
          <w:lang w:val="uk-UA"/>
        </w:rPr>
        <w:t xml:space="preserve"> методами відновлення та формування практичних вмінь з застосування ерготерапії у системі комплексної </w:t>
      </w:r>
      <w:r w:rsidRPr="006B2541">
        <w:rPr>
          <w:sz w:val="24"/>
          <w:szCs w:val="24"/>
          <w:lang w:val="uk-UA"/>
        </w:rPr>
        <w:lastRenderedPageBreak/>
        <w:t>реабілітації при різних захворюваннях та порушеннях систем організму.</w:t>
      </w:r>
    </w:p>
    <w:p w:rsidR="00331899" w:rsidRPr="006B2541" w:rsidRDefault="00331899" w:rsidP="00375E4B">
      <w:pPr>
        <w:pStyle w:val="a5"/>
        <w:numPr>
          <w:ilvl w:val="0"/>
          <w:numId w:val="17"/>
        </w:numPr>
        <w:spacing w:line="240" w:lineRule="auto"/>
        <w:jc w:val="center"/>
        <w:rPr>
          <w:b/>
          <w:sz w:val="24"/>
          <w:szCs w:val="24"/>
          <w:lang w:val="uk-UA"/>
        </w:rPr>
      </w:pPr>
      <w:r w:rsidRPr="006B2541">
        <w:rPr>
          <w:b/>
          <w:sz w:val="24"/>
          <w:szCs w:val="24"/>
          <w:lang w:val="uk-UA"/>
        </w:rPr>
        <w:t>Компетентності</w:t>
      </w:r>
    </w:p>
    <w:p w:rsidR="000D431D" w:rsidRPr="006B2541" w:rsidRDefault="000D431D" w:rsidP="000D431D">
      <w:pPr>
        <w:pStyle w:val="a5"/>
        <w:widowControl/>
        <w:autoSpaceDE/>
        <w:ind w:left="720" w:firstLine="0"/>
        <w:jc w:val="both"/>
        <w:rPr>
          <w:sz w:val="24"/>
          <w:szCs w:val="24"/>
          <w:lang w:val="uk-UA" w:eastAsia="ru-RU"/>
        </w:rPr>
      </w:pPr>
      <w:r w:rsidRPr="006B2541">
        <w:rPr>
          <w:sz w:val="24"/>
          <w:szCs w:val="24"/>
          <w:lang w:val="uk-UA" w:eastAsia="ru-RU"/>
        </w:rPr>
        <w:t xml:space="preserve">Згідно з вимогами Стандарту вищої освіти та Освітньої професійної програми підготовки бакалавра </w:t>
      </w:r>
      <w:bookmarkStart w:id="0" w:name="_GoBack"/>
      <w:bookmarkEnd w:id="0"/>
      <w:r w:rsidRPr="006B2541">
        <w:rPr>
          <w:sz w:val="24"/>
          <w:szCs w:val="24"/>
          <w:lang w:val="uk-UA" w:eastAsia="ru-RU"/>
        </w:rPr>
        <w:t>цей ОК забезпечує набуття здобувачами вищої освіти компетентностей.</w:t>
      </w:r>
    </w:p>
    <w:p w:rsidR="00331899" w:rsidRPr="006B2541" w:rsidRDefault="00331899" w:rsidP="00375E4B">
      <w:pPr>
        <w:pStyle w:val="a5"/>
        <w:spacing w:line="240" w:lineRule="auto"/>
        <w:ind w:left="928" w:firstLine="0"/>
        <w:jc w:val="both"/>
        <w:rPr>
          <w:i/>
          <w:sz w:val="24"/>
          <w:szCs w:val="24"/>
          <w:lang w:val="uk-UA"/>
        </w:rPr>
      </w:pPr>
      <w:r w:rsidRPr="006B2541">
        <w:rPr>
          <w:i/>
          <w:sz w:val="24"/>
          <w:szCs w:val="24"/>
          <w:lang w:val="uk-UA"/>
        </w:rPr>
        <w:t>Загальні:</w:t>
      </w:r>
    </w:p>
    <w:p w:rsidR="00331899" w:rsidRPr="006B2541" w:rsidRDefault="00331899" w:rsidP="00375E4B">
      <w:pPr>
        <w:pStyle w:val="a5"/>
        <w:spacing w:line="240" w:lineRule="auto"/>
        <w:ind w:left="928" w:firstLine="0"/>
        <w:jc w:val="both"/>
        <w:rPr>
          <w:sz w:val="24"/>
          <w:szCs w:val="24"/>
          <w:lang w:val="uk-UA"/>
        </w:rPr>
      </w:pPr>
      <w:r w:rsidRPr="006B2541">
        <w:rPr>
          <w:sz w:val="24"/>
          <w:szCs w:val="24"/>
          <w:lang w:val="uk-UA"/>
        </w:rPr>
        <w:t xml:space="preserve">-Знання та розуміння предметної області та розуміння професійної діяльності. </w:t>
      </w:r>
    </w:p>
    <w:p w:rsidR="00331899" w:rsidRPr="006B2541" w:rsidRDefault="00331899" w:rsidP="00375E4B">
      <w:pPr>
        <w:pStyle w:val="a5"/>
        <w:spacing w:line="240" w:lineRule="auto"/>
        <w:ind w:left="928" w:firstLine="0"/>
        <w:jc w:val="both"/>
        <w:rPr>
          <w:sz w:val="24"/>
          <w:szCs w:val="24"/>
          <w:lang w:val="uk-UA"/>
        </w:rPr>
      </w:pPr>
      <w:r w:rsidRPr="006B2541">
        <w:rPr>
          <w:sz w:val="24"/>
          <w:szCs w:val="24"/>
          <w:lang w:val="uk-UA"/>
        </w:rPr>
        <w:t xml:space="preserve">-Здатність працювати в команді. </w:t>
      </w:r>
    </w:p>
    <w:p w:rsidR="00331899" w:rsidRPr="006B2541" w:rsidRDefault="00331899" w:rsidP="00375E4B">
      <w:pPr>
        <w:pStyle w:val="a5"/>
        <w:spacing w:line="240" w:lineRule="auto"/>
        <w:ind w:left="928" w:firstLine="0"/>
        <w:jc w:val="both"/>
        <w:rPr>
          <w:sz w:val="24"/>
          <w:szCs w:val="24"/>
          <w:lang w:val="uk-UA"/>
        </w:rPr>
      </w:pPr>
      <w:r w:rsidRPr="006B2541">
        <w:rPr>
          <w:sz w:val="24"/>
          <w:szCs w:val="24"/>
          <w:lang w:val="uk-UA"/>
        </w:rPr>
        <w:t xml:space="preserve">-Здатність мотивувати людей та рухатися до спільної мети. </w:t>
      </w:r>
    </w:p>
    <w:p w:rsidR="00331899" w:rsidRPr="006B2541" w:rsidRDefault="00331899" w:rsidP="00375E4B">
      <w:pPr>
        <w:pStyle w:val="a5"/>
        <w:spacing w:line="240" w:lineRule="auto"/>
        <w:ind w:left="928" w:firstLine="0"/>
        <w:jc w:val="both"/>
        <w:rPr>
          <w:sz w:val="24"/>
          <w:szCs w:val="24"/>
          <w:lang w:val="uk-UA"/>
        </w:rPr>
      </w:pPr>
      <w:r w:rsidRPr="006B2541">
        <w:rPr>
          <w:sz w:val="24"/>
          <w:szCs w:val="24"/>
          <w:lang w:val="uk-UA"/>
        </w:rPr>
        <w:t>-Здатність спілкуватися державною мовою як усно, так і письмово.</w:t>
      </w:r>
    </w:p>
    <w:p w:rsidR="00331899" w:rsidRPr="006B2541" w:rsidRDefault="00331899" w:rsidP="00375E4B">
      <w:pPr>
        <w:pStyle w:val="a5"/>
        <w:spacing w:line="240" w:lineRule="auto"/>
        <w:ind w:left="928" w:firstLine="0"/>
        <w:jc w:val="both"/>
        <w:rPr>
          <w:sz w:val="24"/>
          <w:szCs w:val="24"/>
          <w:lang w:val="uk-UA"/>
        </w:rPr>
      </w:pPr>
      <w:r w:rsidRPr="006B2541">
        <w:rPr>
          <w:sz w:val="24"/>
          <w:szCs w:val="24"/>
          <w:lang w:val="uk-UA"/>
        </w:rPr>
        <w:t xml:space="preserve">-Здатність планувати та управляти часом. </w:t>
      </w:r>
    </w:p>
    <w:p w:rsidR="00331899" w:rsidRPr="006B2541" w:rsidRDefault="00331899" w:rsidP="00375E4B">
      <w:pPr>
        <w:pStyle w:val="a5"/>
        <w:spacing w:line="240" w:lineRule="auto"/>
        <w:ind w:left="928" w:firstLine="0"/>
        <w:jc w:val="both"/>
        <w:rPr>
          <w:sz w:val="24"/>
          <w:szCs w:val="24"/>
          <w:lang w:val="uk-UA"/>
        </w:rPr>
      </w:pPr>
      <w:r w:rsidRPr="006B2541">
        <w:rPr>
          <w:sz w:val="24"/>
          <w:szCs w:val="24"/>
          <w:lang w:val="uk-UA"/>
        </w:rPr>
        <w:t xml:space="preserve">-Здатність застосовувати знання у практичних ситуаціях. </w:t>
      </w:r>
    </w:p>
    <w:p w:rsidR="00331899" w:rsidRPr="006B2541" w:rsidRDefault="00331899" w:rsidP="00375E4B">
      <w:pPr>
        <w:pStyle w:val="a5"/>
        <w:spacing w:line="240" w:lineRule="auto"/>
        <w:ind w:left="928" w:firstLine="0"/>
        <w:jc w:val="both"/>
        <w:rPr>
          <w:i/>
          <w:sz w:val="24"/>
          <w:szCs w:val="24"/>
          <w:lang w:val="uk-UA"/>
        </w:rPr>
      </w:pPr>
      <w:r w:rsidRPr="006B2541">
        <w:rPr>
          <w:sz w:val="24"/>
          <w:szCs w:val="24"/>
          <w:lang w:val="uk-UA"/>
        </w:rPr>
        <w:t xml:space="preserve">-Здатність діяти соціально </w:t>
      </w:r>
      <w:proofErr w:type="spellStart"/>
      <w:r w:rsidRPr="006B2541">
        <w:rPr>
          <w:sz w:val="24"/>
          <w:szCs w:val="24"/>
          <w:lang w:val="uk-UA"/>
        </w:rPr>
        <w:t>відповідально</w:t>
      </w:r>
      <w:proofErr w:type="spellEnd"/>
      <w:r w:rsidRPr="006B2541">
        <w:rPr>
          <w:sz w:val="24"/>
          <w:szCs w:val="24"/>
          <w:lang w:val="uk-UA"/>
        </w:rPr>
        <w:t xml:space="preserve"> та свідомо.</w:t>
      </w:r>
    </w:p>
    <w:p w:rsidR="00331899" w:rsidRPr="006B2541" w:rsidRDefault="00331899" w:rsidP="00375E4B">
      <w:pPr>
        <w:pStyle w:val="a5"/>
        <w:spacing w:line="240" w:lineRule="auto"/>
        <w:ind w:left="928" w:firstLine="0"/>
        <w:jc w:val="both"/>
        <w:rPr>
          <w:i/>
          <w:color w:val="000000"/>
          <w:sz w:val="24"/>
          <w:szCs w:val="24"/>
          <w:lang w:val="uk-UA"/>
        </w:rPr>
      </w:pPr>
      <w:r w:rsidRPr="006B2541">
        <w:rPr>
          <w:i/>
          <w:color w:val="000000"/>
          <w:sz w:val="24"/>
          <w:szCs w:val="24"/>
          <w:lang w:val="uk-UA"/>
        </w:rPr>
        <w:t>Спеціальні (фахові):</w:t>
      </w:r>
    </w:p>
    <w:p w:rsidR="00331899" w:rsidRPr="006B2541" w:rsidRDefault="00331899" w:rsidP="00375E4B">
      <w:pPr>
        <w:pStyle w:val="a5"/>
        <w:tabs>
          <w:tab w:val="left" w:pos="930"/>
        </w:tabs>
        <w:spacing w:line="240" w:lineRule="auto"/>
        <w:ind w:left="928" w:firstLine="0"/>
        <w:rPr>
          <w:sz w:val="24"/>
          <w:szCs w:val="24"/>
          <w:lang w:val="uk-UA"/>
        </w:rPr>
      </w:pPr>
      <w:r w:rsidRPr="006B2541">
        <w:rPr>
          <w:sz w:val="24"/>
          <w:szCs w:val="24"/>
          <w:lang w:val="uk-UA"/>
        </w:rPr>
        <w:t xml:space="preserve">-Здатність пояснити пацієнтам, клієнтам, родинам, членам міждисциплінарної команди, іншим медичним працівникам потребу у заходах фізичної терапії, ерготерапії, принципи їх використання і зв'язок з охороною здоров’я. </w:t>
      </w:r>
    </w:p>
    <w:p w:rsidR="00331899" w:rsidRPr="006B2541" w:rsidRDefault="00331899" w:rsidP="00375E4B">
      <w:pPr>
        <w:pStyle w:val="a5"/>
        <w:tabs>
          <w:tab w:val="left" w:pos="930"/>
        </w:tabs>
        <w:spacing w:line="240" w:lineRule="auto"/>
        <w:ind w:left="928" w:firstLine="0"/>
        <w:rPr>
          <w:sz w:val="24"/>
          <w:szCs w:val="24"/>
          <w:lang w:val="uk-UA"/>
        </w:rPr>
      </w:pPr>
      <w:r w:rsidRPr="006B2541">
        <w:rPr>
          <w:sz w:val="24"/>
          <w:szCs w:val="24"/>
          <w:lang w:val="uk-UA"/>
        </w:rPr>
        <w:t>- Здатність враховувати медичні, психолого-педагогічні, соціальні аспекти у практиці фізичної терапії, ерготерапії.</w:t>
      </w:r>
    </w:p>
    <w:p w:rsidR="00331899" w:rsidRPr="006B2541" w:rsidRDefault="00331899" w:rsidP="00375E4B">
      <w:pPr>
        <w:pStyle w:val="a5"/>
        <w:tabs>
          <w:tab w:val="left" w:pos="930"/>
        </w:tabs>
        <w:spacing w:line="240" w:lineRule="auto"/>
        <w:ind w:left="928" w:firstLine="0"/>
        <w:rPr>
          <w:sz w:val="24"/>
          <w:szCs w:val="24"/>
          <w:lang w:val="uk-UA"/>
        </w:rPr>
      </w:pPr>
      <w:r w:rsidRPr="006B2541">
        <w:rPr>
          <w:sz w:val="24"/>
          <w:szCs w:val="24"/>
          <w:lang w:val="uk-UA"/>
        </w:rPr>
        <w:t>-Здатність провадити безпечну для пацієнта/клієнта та практикуючого фахівця практичну діяльність з фізичної терапії, ерготерапії у травматології та ортопедії, неврології та нейрохірургії, кардіології та пульмонології, а також інших областях медицини.</w:t>
      </w:r>
    </w:p>
    <w:p w:rsidR="00331899" w:rsidRPr="006B2541" w:rsidRDefault="00331899" w:rsidP="00375E4B">
      <w:pPr>
        <w:pStyle w:val="a5"/>
        <w:tabs>
          <w:tab w:val="left" w:pos="930"/>
        </w:tabs>
        <w:spacing w:line="240" w:lineRule="auto"/>
        <w:ind w:left="928" w:firstLine="0"/>
        <w:rPr>
          <w:sz w:val="24"/>
          <w:szCs w:val="24"/>
          <w:lang w:val="uk-UA"/>
        </w:rPr>
      </w:pPr>
      <w:r w:rsidRPr="006B2541">
        <w:rPr>
          <w:sz w:val="24"/>
          <w:szCs w:val="24"/>
          <w:lang w:val="uk-UA"/>
        </w:rPr>
        <w:t xml:space="preserve">потреби, обговорювати та пояснювати зміст і необхідність виконання програми фізичної терапії та ерготерапії. </w:t>
      </w:r>
    </w:p>
    <w:p w:rsidR="00331899" w:rsidRPr="006B2541" w:rsidRDefault="00331899" w:rsidP="00375E4B">
      <w:pPr>
        <w:pStyle w:val="a5"/>
        <w:tabs>
          <w:tab w:val="left" w:pos="930"/>
        </w:tabs>
        <w:spacing w:line="240" w:lineRule="auto"/>
        <w:ind w:left="928" w:firstLine="0"/>
        <w:rPr>
          <w:sz w:val="24"/>
          <w:szCs w:val="24"/>
          <w:lang w:val="uk-UA"/>
        </w:rPr>
      </w:pPr>
      <w:r w:rsidRPr="006B2541">
        <w:rPr>
          <w:sz w:val="24"/>
          <w:szCs w:val="24"/>
          <w:lang w:val="uk-UA"/>
        </w:rPr>
        <w:t xml:space="preserve">- Здатність ефективно реалізовувати програму фізичної терапії та/або ерготерапії. </w:t>
      </w:r>
    </w:p>
    <w:p w:rsidR="00331899" w:rsidRPr="006B2541" w:rsidRDefault="00331899" w:rsidP="00375E4B">
      <w:pPr>
        <w:pStyle w:val="a5"/>
        <w:tabs>
          <w:tab w:val="left" w:pos="930"/>
        </w:tabs>
        <w:spacing w:line="240" w:lineRule="auto"/>
        <w:ind w:left="928" w:firstLine="0"/>
        <w:rPr>
          <w:sz w:val="24"/>
          <w:szCs w:val="24"/>
          <w:lang w:val="uk-UA"/>
        </w:rPr>
      </w:pPr>
      <w:r w:rsidRPr="006B2541">
        <w:rPr>
          <w:sz w:val="24"/>
          <w:szCs w:val="24"/>
          <w:lang w:val="uk-UA"/>
        </w:rPr>
        <w:t xml:space="preserve">-Здатність забезпечувати відповідність заходів фізичної терапії та/або ерготерапії функціональним можливостям та потребам пацієнта/клієнта. </w:t>
      </w:r>
    </w:p>
    <w:p w:rsidR="00331899" w:rsidRPr="006B2541" w:rsidRDefault="00331899" w:rsidP="00375E4B">
      <w:pPr>
        <w:pStyle w:val="a5"/>
        <w:tabs>
          <w:tab w:val="left" w:pos="930"/>
        </w:tabs>
        <w:spacing w:line="240" w:lineRule="auto"/>
        <w:ind w:left="928" w:firstLine="0"/>
        <w:rPr>
          <w:sz w:val="24"/>
          <w:szCs w:val="24"/>
          <w:lang w:val="uk-UA"/>
        </w:rPr>
      </w:pPr>
      <w:r w:rsidRPr="006B2541">
        <w:rPr>
          <w:sz w:val="24"/>
          <w:szCs w:val="24"/>
          <w:lang w:val="uk-UA"/>
        </w:rPr>
        <w:t>- Здатність проводити оперативний, поточний та етапний контроль стану пацієнта/клієнта відповідними засобами й методами та документувати отримані результати.</w:t>
      </w:r>
    </w:p>
    <w:p w:rsidR="00331899" w:rsidRPr="006B2541" w:rsidRDefault="00F36B1B" w:rsidP="00375E4B">
      <w:pPr>
        <w:pStyle w:val="a5"/>
        <w:tabs>
          <w:tab w:val="left" w:pos="930"/>
        </w:tabs>
        <w:spacing w:line="240" w:lineRule="auto"/>
        <w:ind w:left="928" w:firstLine="0"/>
        <w:rPr>
          <w:sz w:val="24"/>
          <w:szCs w:val="24"/>
          <w:lang w:val="uk-UA"/>
        </w:rPr>
      </w:pPr>
      <w:r w:rsidRPr="006B2541">
        <w:rPr>
          <w:sz w:val="24"/>
          <w:szCs w:val="24"/>
          <w:lang w:val="uk-UA"/>
        </w:rPr>
        <w:t>-</w:t>
      </w:r>
      <w:r w:rsidR="00331899" w:rsidRPr="006B2541">
        <w:rPr>
          <w:sz w:val="24"/>
          <w:szCs w:val="24"/>
          <w:lang w:val="uk-UA"/>
        </w:rPr>
        <w:t xml:space="preserve">Здатність </w:t>
      </w:r>
      <w:proofErr w:type="spellStart"/>
      <w:r w:rsidR="00331899" w:rsidRPr="006B2541">
        <w:rPr>
          <w:sz w:val="24"/>
          <w:szCs w:val="24"/>
          <w:lang w:val="uk-UA"/>
        </w:rPr>
        <w:t>адаптовувати</w:t>
      </w:r>
      <w:proofErr w:type="spellEnd"/>
      <w:r w:rsidR="00331899" w:rsidRPr="006B2541">
        <w:rPr>
          <w:sz w:val="24"/>
          <w:szCs w:val="24"/>
          <w:lang w:val="uk-UA"/>
        </w:rPr>
        <w:t xml:space="preserve"> свою поточну практичну діяльність до змінних умов.</w:t>
      </w:r>
    </w:p>
    <w:p w:rsidR="00331899" w:rsidRPr="006B2541" w:rsidRDefault="00F36B1B" w:rsidP="00375E4B">
      <w:pPr>
        <w:pStyle w:val="a5"/>
        <w:spacing w:line="240" w:lineRule="auto"/>
        <w:ind w:left="928" w:firstLine="0"/>
        <w:rPr>
          <w:b/>
          <w:sz w:val="24"/>
          <w:szCs w:val="24"/>
          <w:lang w:val="uk-UA"/>
        </w:rPr>
      </w:pPr>
      <w:r w:rsidRPr="006B2541">
        <w:rPr>
          <w:sz w:val="24"/>
          <w:szCs w:val="24"/>
          <w:lang w:val="uk-UA"/>
        </w:rPr>
        <w:t>-</w:t>
      </w:r>
      <w:r w:rsidR="00331899" w:rsidRPr="006B2541">
        <w:rPr>
          <w:sz w:val="24"/>
          <w:szCs w:val="24"/>
          <w:lang w:val="uk-UA"/>
        </w:rPr>
        <w:t>Здатність знаходити шляхи постійного покращення якості послуг фізичної терапії та ерготерапії.</w:t>
      </w:r>
    </w:p>
    <w:p w:rsidR="00C0213C" w:rsidRPr="006B2541" w:rsidRDefault="00C0213C" w:rsidP="00375E4B">
      <w:pPr>
        <w:pStyle w:val="a5"/>
        <w:tabs>
          <w:tab w:val="left" w:pos="6727"/>
        </w:tabs>
        <w:spacing w:line="240" w:lineRule="auto"/>
        <w:ind w:left="1080" w:firstLine="0"/>
        <w:jc w:val="both"/>
        <w:rPr>
          <w:b/>
          <w:sz w:val="24"/>
          <w:szCs w:val="24"/>
          <w:lang w:val="uk-UA"/>
        </w:rPr>
      </w:pPr>
    </w:p>
    <w:p w:rsidR="000D431D" w:rsidRPr="006B2541" w:rsidRDefault="000D431D" w:rsidP="000D431D">
      <w:pPr>
        <w:pStyle w:val="a5"/>
        <w:widowControl/>
        <w:numPr>
          <w:ilvl w:val="0"/>
          <w:numId w:val="17"/>
        </w:numPr>
        <w:autoSpaceDE/>
        <w:autoSpaceDN/>
        <w:spacing w:line="240" w:lineRule="auto"/>
        <w:contextualSpacing/>
        <w:jc w:val="center"/>
        <w:rPr>
          <w:sz w:val="24"/>
          <w:szCs w:val="24"/>
          <w:lang w:val="uk-UA"/>
        </w:rPr>
      </w:pPr>
      <w:r w:rsidRPr="006B2541">
        <w:rPr>
          <w:b/>
          <w:sz w:val="24"/>
          <w:szCs w:val="24"/>
          <w:lang w:val="uk-UA" w:eastAsia="ru-RU"/>
        </w:rPr>
        <w:t>Результати навчання з гідно з профілем програми після вивчення освітнього компонента:</w:t>
      </w:r>
    </w:p>
    <w:p w:rsidR="00061ECD" w:rsidRPr="006B2541" w:rsidRDefault="00061ECD" w:rsidP="00375E4B">
      <w:pPr>
        <w:pStyle w:val="a5"/>
        <w:widowControl/>
        <w:numPr>
          <w:ilvl w:val="0"/>
          <w:numId w:val="10"/>
        </w:numPr>
        <w:autoSpaceDE/>
        <w:autoSpaceDN/>
        <w:spacing w:line="240" w:lineRule="auto"/>
        <w:contextualSpacing/>
        <w:jc w:val="both"/>
        <w:rPr>
          <w:sz w:val="24"/>
          <w:szCs w:val="24"/>
          <w:lang w:val="uk-UA"/>
        </w:rPr>
      </w:pPr>
      <w:r w:rsidRPr="006B2541">
        <w:rPr>
          <w:sz w:val="24"/>
          <w:szCs w:val="24"/>
          <w:lang w:val="uk-UA"/>
        </w:rPr>
        <w:t>Демонструвати  готовність  до  зміцнення  та  збереження  особистого  та громадського  здоров'я  шляхом  використання  рухової  активності  людини  та проведення  роз’яснювальної  роботи  серед  пацієнтів/клієнтів,  членів  їх  родин, медичних фахівців, а також покращенню довкілля громади.</w:t>
      </w:r>
    </w:p>
    <w:p w:rsidR="00061ECD" w:rsidRPr="006B2541" w:rsidRDefault="00061ECD" w:rsidP="00375E4B">
      <w:pPr>
        <w:pStyle w:val="a5"/>
        <w:widowControl/>
        <w:numPr>
          <w:ilvl w:val="0"/>
          <w:numId w:val="10"/>
        </w:numPr>
        <w:autoSpaceDE/>
        <w:autoSpaceDN/>
        <w:spacing w:line="240" w:lineRule="auto"/>
        <w:contextualSpacing/>
        <w:jc w:val="both"/>
        <w:rPr>
          <w:color w:val="000000"/>
          <w:sz w:val="24"/>
          <w:szCs w:val="24"/>
          <w:lang w:val="uk-UA"/>
        </w:rPr>
      </w:pPr>
      <w:r w:rsidRPr="006B2541">
        <w:rPr>
          <w:sz w:val="24"/>
          <w:szCs w:val="24"/>
          <w:lang w:val="uk-UA"/>
        </w:rPr>
        <w:t>Застосовувати  у  професійній  діяльності  знання  біологічних,  медичних, педагогічних та психосоціальних аспектів фізичної терапії та ерготерапії.</w:t>
      </w:r>
    </w:p>
    <w:p w:rsidR="00061ECD" w:rsidRPr="006B2541" w:rsidRDefault="00061ECD" w:rsidP="00375E4B">
      <w:pPr>
        <w:pStyle w:val="a5"/>
        <w:widowControl/>
        <w:numPr>
          <w:ilvl w:val="0"/>
          <w:numId w:val="10"/>
        </w:numPr>
        <w:autoSpaceDE/>
        <w:autoSpaceDN/>
        <w:spacing w:line="240" w:lineRule="auto"/>
        <w:contextualSpacing/>
        <w:jc w:val="both"/>
        <w:rPr>
          <w:color w:val="000000"/>
          <w:sz w:val="24"/>
          <w:szCs w:val="24"/>
          <w:lang w:val="uk-UA"/>
        </w:rPr>
      </w:pPr>
      <w:r w:rsidRPr="006B2541">
        <w:rPr>
          <w:sz w:val="24"/>
          <w:szCs w:val="24"/>
          <w:lang w:val="uk-UA"/>
        </w:rPr>
        <w:lastRenderedPageBreak/>
        <w:t xml:space="preserve">Трактувати  інформацію  про  наявні  у  пацієнта/клієнта  порушення  за Міжнародною  класифікацією  функціонування,  обмеження  життєдіяльності  та здоров’я  (МКФ)  та  Міжнародною  класифікацією  функціонування,  обмеження життєдіяльності та здоров’я дітей та підлітків (МКФ ДП).  </w:t>
      </w:r>
    </w:p>
    <w:p w:rsidR="00061ECD" w:rsidRPr="006B2541" w:rsidRDefault="00061ECD" w:rsidP="00375E4B">
      <w:pPr>
        <w:pStyle w:val="a5"/>
        <w:widowControl/>
        <w:numPr>
          <w:ilvl w:val="0"/>
          <w:numId w:val="10"/>
        </w:numPr>
        <w:autoSpaceDE/>
        <w:autoSpaceDN/>
        <w:spacing w:line="240" w:lineRule="auto"/>
        <w:contextualSpacing/>
        <w:jc w:val="both"/>
        <w:rPr>
          <w:color w:val="000000"/>
          <w:sz w:val="24"/>
          <w:szCs w:val="24"/>
          <w:lang w:val="uk-UA"/>
        </w:rPr>
      </w:pPr>
      <w:r w:rsidRPr="006B2541">
        <w:rPr>
          <w:sz w:val="24"/>
          <w:szCs w:val="24"/>
          <w:lang w:val="uk-UA"/>
        </w:rPr>
        <w:t xml:space="preserve">  Реалізувати індивідуальні програми фізичної терапії, ерготерапії.</w:t>
      </w:r>
    </w:p>
    <w:p w:rsidR="00061ECD" w:rsidRPr="006B2541" w:rsidRDefault="00061ECD" w:rsidP="00375E4B">
      <w:pPr>
        <w:pStyle w:val="a5"/>
        <w:widowControl/>
        <w:numPr>
          <w:ilvl w:val="0"/>
          <w:numId w:val="10"/>
        </w:numPr>
        <w:autoSpaceDE/>
        <w:autoSpaceDN/>
        <w:spacing w:line="240" w:lineRule="auto"/>
        <w:contextualSpacing/>
        <w:jc w:val="both"/>
        <w:rPr>
          <w:color w:val="000000"/>
          <w:sz w:val="24"/>
          <w:szCs w:val="24"/>
          <w:lang w:val="uk-UA"/>
        </w:rPr>
      </w:pPr>
      <w:r w:rsidRPr="006B2541">
        <w:rPr>
          <w:sz w:val="24"/>
          <w:szCs w:val="24"/>
          <w:lang w:val="uk-UA"/>
        </w:rPr>
        <w:t xml:space="preserve">Здійснювати  заходи  ерготерапії  для  ліквідації  або  компенсації функціональних  та  асоційованих  з  ними  обмежень  активності  та  участі  в діяльності. </w:t>
      </w:r>
    </w:p>
    <w:p w:rsidR="00061ECD" w:rsidRPr="006B2541" w:rsidRDefault="00061ECD" w:rsidP="00375E4B">
      <w:pPr>
        <w:pStyle w:val="a5"/>
        <w:widowControl/>
        <w:numPr>
          <w:ilvl w:val="0"/>
          <w:numId w:val="10"/>
        </w:numPr>
        <w:autoSpaceDE/>
        <w:autoSpaceDN/>
        <w:spacing w:line="240" w:lineRule="auto"/>
        <w:contextualSpacing/>
        <w:jc w:val="both"/>
        <w:rPr>
          <w:color w:val="000000"/>
          <w:sz w:val="24"/>
          <w:szCs w:val="24"/>
          <w:lang w:val="uk-UA"/>
        </w:rPr>
      </w:pPr>
      <w:r w:rsidRPr="006B2541">
        <w:rPr>
          <w:sz w:val="24"/>
          <w:szCs w:val="24"/>
          <w:lang w:val="uk-UA"/>
        </w:rPr>
        <w:t>Проводити інструктаж та навчання клієнтів, членів їх родин, колег і невеликих груп.</w:t>
      </w:r>
    </w:p>
    <w:p w:rsidR="00061ECD" w:rsidRPr="006B2541" w:rsidRDefault="00061ECD" w:rsidP="00375E4B">
      <w:pPr>
        <w:pStyle w:val="a5"/>
        <w:widowControl/>
        <w:numPr>
          <w:ilvl w:val="0"/>
          <w:numId w:val="10"/>
        </w:numPr>
        <w:autoSpaceDE/>
        <w:autoSpaceDN/>
        <w:spacing w:line="240" w:lineRule="auto"/>
        <w:contextualSpacing/>
        <w:jc w:val="both"/>
        <w:rPr>
          <w:color w:val="000000"/>
          <w:sz w:val="24"/>
          <w:szCs w:val="24"/>
          <w:lang w:val="uk-UA"/>
        </w:rPr>
      </w:pPr>
      <w:r w:rsidRPr="006B2541">
        <w:rPr>
          <w:sz w:val="24"/>
          <w:szCs w:val="24"/>
          <w:lang w:val="uk-UA"/>
        </w:rPr>
        <w:t xml:space="preserve">Оцінювати результати виконання програм фізичної терапії та ерготерапії, використовуючи  відповідний  інструментарій,  та  за  потреби, </w:t>
      </w:r>
      <w:proofErr w:type="spellStart"/>
      <w:r w:rsidRPr="006B2541">
        <w:rPr>
          <w:sz w:val="24"/>
          <w:szCs w:val="24"/>
          <w:lang w:val="uk-UA"/>
        </w:rPr>
        <w:t>модифіковувати</w:t>
      </w:r>
      <w:proofErr w:type="spellEnd"/>
      <w:r w:rsidRPr="006B2541">
        <w:rPr>
          <w:sz w:val="24"/>
          <w:szCs w:val="24"/>
          <w:lang w:val="uk-UA"/>
        </w:rPr>
        <w:t xml:space="preserve"> поточну діяльність.  </w:t>
      </w:r>
    </w:p>
    <w:p w:rsidR="00061ECD" w:rsidRPr="006B2541" w:rsidRDefault="00061ECD" w:rsidP="00375E4B">
      <w:pPr>
        <w:ind w:firstLine="708"/>
        <w:jc w:val="both"/>
        <w:rPr>
          <w:sz w:val="24"/>
          <w:szCs w:val="24"/>
          <w:lang w:val="uk-UA"/>
        </w:rPr>
      </w:pPr>
    </w:p>
    <w:p w:rsidR="00061ECD" w:rsidRPr="006B2541" w:rsidRDefault="00061ECD" w:rsidP="000D431D">
      <w:pPr>
        <w:pStyle w:val="a5"/>
        <w:numPr>
          <w:ilvl w:val="0"/>
          <w:numId w:val="17"/>
        </w:numPr>
        <w:tabs>
          <w:tab w:val="left" w:pos="6727"/>
        </w:tabs>
        <w:jc w:val="center"/>
        <w:rPr>
          <w:b/>
          <w:sz w:val="24"/>
          <w:szCs w:val="24"/>
          <w:lang w:val="uk-UA"/>
        </w:rPr>
      </w:pPr>
      <w:r w:rsidRPr="006B2541">
        <w:rPr>
          <w:b/>
          <w:sz w:val="24"/>
          <w:szCs w:val="24"/>
          <w:lang w:val="uk-UA"/>
        </w:rPr>
        <w:t>Методична картка освітнього компонента</w:t>
      </w:r>
    </w:p>
    <w:p w:rsidR="0040598D" w:rsidRPr="006B2541" w:rsidRDefault="00061ECD" w:rsidP="00375E4B">
      <w:pPr>
        <w:jc w:val="center"/>
        <w:rPr>
          <w:b/>
          <w:sz w:val="24"/>
          <w:szCs w:val="24"/>
          <w:lang w:val="uk-UA"/>
        </w:rPr>
      </w:pPr>
      <w:r w:rsidRPr="006B2541">
        <w:rPr>
          <w:b/>
          <w:sz w:val="24"/>
          <w:szCs w:val="24"/>
          <w:lang w:val="uk-UA"/>
        </w:rPr>
        <w:t>Л</w:t>
      </w:r>
      <w:r w:rsidR="00384045" w:rsidRPr="006B2541">
        <w:rPr>
          <w:b/>
          <w:sz w:val="24"/>
          <w:szCs w:val="24"/>
          <w:lang w:val="uk-UA"/>
        </w:rPr>
        <w:t>екції</w:t>
      </w:r>
    </w:p>
    <w:tbl>
      <w:tblPr>
        <w:tblStyle w:val="ae"/>
        <w:tblW w:w="0" w:type="auto"/>
        <w:tblLook w:val="04A0" w:firstRow="1" w:lastRow="0" w:firstColumn="1" w:lastColumn="0" w:noHBand="0" w:noVBand="1"/>
      </w:tblPr>
      <w:tblGrid>
        <w:gridCol w:w="14505"/>
      </w:tblGrid>
      <w:tr w:rsidR="0040598D" w:rsidRPr="006B2541" w:rsidTr="0040598D">
        <w:tc>
          <w:tcPr>
            <w:tcW w:w="14505" w:type="dxa"/>
          </w:tcPr>
          <w:p w:rsidR="0040598D" w:rsidRPr="006B2541" w:rsidRDefault="00B017E7" w:rsidP="00375E4B">
            <w:pPr>
              <w:tabs>
                <w:tab w:val="left" w:pos="567"/>
                <w:tab w:val="left" w:pos="4950"/>
                <w:tab w:val="center" w:pos="7315"/>
                <w:tab w:val="left" w:pos="7655"/>
              </w:tabs>
              <w:ind w:right="-483"/>
              <w:rPr>
                <w:sz w:val="24"/>
                <w:szCs w:val="24"/>
                <w:lang w:val="uk-UA"/>
              </w:rPr>
            </w:pPr>
            <w:r w:rsidRPr="006B2541">
              <w:rPr>
                <w:sz w:val="24"/>
                <w:szCs w:val="24"/>
                <w:lang w:val="uk-UA"/>
              </w:rPr>
              <w:t>1.</w:t>
            </w:r>
            <w:r w:rsidR="0040598D" w:rsidRPr="006B2541">
              <w:rPr>
                <w:sz w:val="24"/>
                <w:szCs w:val="24"/>
                <w:lang w:val="uk-UA"/>
              </w:rPr>
              <w:t xml:space="preserve">Роль ерготерапії в реабілітаційному  процесі. Взаємодія </w:t>
            </w:r>
            <w:proofErr w:type="spellStart"/>
            <w:r w:rsidR="0040598D" w:rsidRPr="006B2541">
              <w:rPr>
                <w:sz w:val="24"/>
                <w:szCs w:val="24"/>
                <w:lang w:val="uk-UA"/>
              </w:rPr>
              <w:t>ерготерапевт</w:t>
            </w:r>
            <w:proofErr w:type="spellEnd"/>
            <w:r w:rsidR="0040598D" w:rsidRPr="006B2541">
              <w:rPr>
                <w:sz w:val="24"/>
                <w:szCs w:val="24"/>
                <w:lang w:val="uk-UA"/>
              </w:rPr>
              <w:t>-пацієнт/клієнт.</w:t>
            </w:r>
          </w:p>
        </w:tc>
      </w:tr>
      <w:tr w:rsidR="0040598D" w:rsidRPr="006B2541" w:rsidTr="0040598D">
        <w:tc>
          <w:tcPr>
            <w:tcW w:w="14505" w:type="dxa"/>
          </w:tcPr>
          <w:p w:rsidR="0040598D" w:rsidRPr="006B2541" w:rsidRDefault="00B017E7" w:rsidP="00375E4B">
            <w:pPr>
              <w:tabs>
                <w:tab w:val="left" w:pos="567"/>
                <w:tab w:val="left" w:pos="4950"/>
                <w:tab w:val="center" w:pos="7315"/>
                <w:tab w:val="left" w:pos="7655"/>
              </w:tabs>
              <w:ind w:right="-483"/>
              <w:rPr>
                <w:b/>
                <w:sz w:val="24"/>
                <w:szCs w:val="24"/>
                <w:lang w:val="uk-UA"/>
              </w:rPr>
            </w:pPr>
            <w:r w:rsidRPr="006B2541">
              <w:rPr>
                <w:rStyle w:val="aa"/>
                <w:b w:val="0"/>
                <w:sz w:val="24"/>
                <w:szCs w:val="24"/>
                <w:lang w:val="uk-UA"/>
              </w:rPr>
              <w:t xml:space="preserve">2. </w:t>
            </w:r>
            <w:r w:rsidR="0040598D" w:rsidRPr="006B2541">
              <w:rPr>
                <w:rStyle w:val="aa"/>
                <w:b w:val="0"/>
                <w:sz w:val="24"/>
                <w:szCs w:val="24"/>
                <w:lang w:val="uk-UA"/>
              </w:rPr>
              <w:t>Універсальні тести, що застосовуються в ерготерапії для оцінки діяльності пацієнта/клієнта.</w:t>
            </w:r>
          </w:p>
        </w:tc>
      </w:tr>
      <w:tr w:rsidR="0040598D" w:rsidRPr="006B2541" w:rsidTr="0040598D">
        <w:tc>
          <w:tcPr>
            <w:tcW w:w="14505" w:type="dxa"/>
          </w:tcPr>
          <w:p w:rsidR="0040598D" w:rsidRPr="006B2541" w:rsidRDefault="00B017E7" w:rsidP="00375E4B">
            <w:pPr>
              <w:tabs>
                <w:tab w:val="left" w:pos="567"/>
                <w:tab w:val="left" w:pos="4950"/>
                <w:tab w:val="center" w:pos="7315"/>
                <w:tab w:val="left" w:pos="7655"/>
              </w:tabs>
              <w:ind w:right="-483"/>
              <w:rPr>
                <w:sz w:val="24"/>
                <w:szCs w:val="24"/>
                <w:lang w:val="uk-UA"/>
              </w:rPr>
            </w:pPr>
            <w:r w:rsidRPr="006B2541">
              <w:rPr>
                <w:sz w:val="24"/>
                <w:szCs w:val="24"/>
                <w:lang w:val="uk-UA"/>
              </w:rPr>
              <w:t xml:space="preserve">3. </w:t>
            </w:r>
            <w:r w:rsidR="0040598D" w:rsidRPr="006B2541">
              <w:rPr>
                <w:sz w:val="24"/>
                <w:szCs w:val="24"/>
                <w:lang w:val="uk-UA"/>
              </w:rPr>
              <w:t>Роль ергономіки в ерготерапії</w:t>
            </w:r>
          </w:p>
        </w:tc>
      </w:tr>
      <w:tr w:rsidR="0040598D" w:rsidRPr="006B2541" w:rsidTr="0040598D">
        <w:tc>
          <w:tcPr>
            <w:tcW w:w="14505" w:type="dxa"/>
          </w:tcPr>
          <w:p w:rsidR="0040598D" w:rsidRPr="006B2541" w:rsidRDefault="00B017E7" w:rsidP="00375E4B">
            <w:pPr>
              <w:pStyle w:val="11"/>
              <w:shd w:val="clear" w:color="auto" w:fill="auto"/>
              <w:spacing w:line="240" w:lineRule="auto"/>
              <w:ind w:right="180" w:firstLine="0"/>
              <w:jc w:val="left"/>
              <w:rPr>
                <w:sz w:val="24"/>
                <w:szCs w:val="24"/>
                <w:lang w:val="uk-UA"/>
              </w:rPr>
            </w:pPr>
            <w:r w:rsidRPr="006B2541">
              <w:rPr>
                <w:sz w:val="24"/>
                <w:szCs w:val="24"/>
                <w:lang w:val="uk-UA"/>
              </w:rPr>
              <w:t xml:space="preserve">4. </w:t>
            </w:r>
            <w:r w:rsidR="0040598D" w:rsidRPr="006B2541">
              <w:rPr>
                <w:sz w:val="24"/>
                <w:szCs w:val="24"/>
                <w:lang w:val="uk-UA"/>
              </w:rPr>
              <w:t>Ерготерапія осіб похилого віку.</w:t>
            </w:r>
          </w:p>
        </w:tc>
      </w:tr>
      <w:tr w:rsidR="0040598D" w:rsidRPr="006B2541" w:rsidTr="0040598D">
        <w:tc>
          <w:tcPr>
            <w:tcW w:w="14505" w:type="dxa"/>
          </w:tcPr>
          <w:p w:rsidR="0040598D" w:rsidRPr="006B2541" w:rsidRDefault="00B017E7" w:rsidP="00375E4B">
            <w:pPr>
              <w:tabs>
                <w:tab w:val="left" w:pos="567"/>
                <w:tab w:val="left" w:pos="4950"/>
                <w:tab w:val="center" w:pos="7315"/>
                <w:tab w:val="left" w:pos="7655"/>
              </w:tabs>
              <w:ind w:right="-483"/>
              <w:rPr>
                <w:sz w:val="24"/>
                <w:szCs w:val="24"/>
                <w:lang w:val="uk-UA"/>
              </w:rPr>
            </w:pPr>
            <w:r w:rsidRPr="006B2541">
              <w:rPr>
                <w:sz w:val="24"/>
                <w:szCs w:val="24"/>
                <w:lang w:val="uk-UA"/>
              </w:rPr>
              <w:t xml:space="preserve">5. </w:t>
            </w:r>
            <w:r w:rsidR="0040598D" w:rsidRPr="006B2541">
              <w:rPr>
                <w:sz w:val="24"/>
                <w:szCs w:val="24"/>
                <w:lang w:val="uk-UA"/>
              </w:rPr>
              <w:t xml:space="preserve"> осіб з наслідками інсульту.</w:t>
            </w:r>
          </w:p>
        </w:tc>
      </w:tr>
      <w:tr w:rsidR="0040598D" w:rsidRPr="006B2541" w:rsidTr="0040598D">
        <w:tc>
          <w:tcPr>
            <w:tcW w:w="14505" w:type="dxa"/>
          </w:tcPr>
          <w:p w:rsidR="0040598D" w:rsidRPr="006B2541" w:rsidRDefault="00B017E7" w:rsidP="00375E4B">
            <w:pPr>
              <w:tabs>
                <w:tab w:val="left" w:pos="567"/>
                <w:tab w:val="left" w:pos="4950"/>
                <w:tab w:val="center" w:pos="7315"/>
                <w:tab w:val="left" w:pos="7655"/>
              </w:tabs>
              <w:ind w:right="-483"/>
              <w:rPr>
                <w:b/>
                <w:sz w:val="24"/>
                <w:szCs w:val="24"/>
                <w:lang w:val="uk-UA"/>
              </w:rPr>
            </w:pPr>
            <w:r w:rsidRPr="006B2541">
              <w:rPr>
                <w:rStyle w:val="aa"/>
                <w:b w:val="0"/>
                <w:sz w:val="24"/>
                <w:szCs w:val="24"/>
                <w:lang w:val="uk-UA"/>
              </w:rPr>
              <w:t xml:space="preserve">6. </w:t>
            </w:r>
            <w:r w:rsidR="0040598D" w:rsidRPr="006B2541">
              <w:rPr>
                <w:rStyle w:val="aa"/>
                <w:b w:val="0"/>
                <w:sz w:val="24"/>
                <w:szCs w:val="24"/>
                <w:lang w:val="uk-UA"/>
              </w:rPr>
              <w:t>Ерготерапія при дитячому церебральному паралічі.</w:t>
            </w:r>
          </w:p>
        </w:tc>
      </w:tr>
      <w:tr w:rsidR="0040598D" w:rsidRPr="006B2541" w:rsidTr="0040598D">
        <w:tc>
          <w:tcPr>
            <w:tcW w:w="14505" w:type="dxa"/>
          </w:tcPr>
          <w:p w:rsidR="0040598D" w:rsidRPr="006B2541" w:rsidRDefault="00B017E7" w:rsidP="00375E4B">
            <w:pPr>
              <w:tabs>
                <w:tab w:val="left" w:pos="567"/>
                <w:tab w:val="left" w:pos="4950"/>
                <w:tab w:val="center" w:pos="7315"/>
                <w:tab w:val="left" w:pos="7655"/>
              </w:tabs>
              <w:ind w:right="-483"/>
              <w:rPr>
                <w:b/>
                <w:sz w:val="24"/>
                <w:szCs w:val="24"/>
                <w:lang w:val="uk-UA"/>
              </w:rPr>
            </w:pPr>
            <w:r w:rsidRPr="006B2541">
              <w:rPr>
                <w:rStyle w:val="aa"/>
                <w:b w:val="0"/>
                <w:sz w:val="24"/>
                <w:szCs w:val="24"/>
                <w:lang w:val="uk-UA"/>
              </w:rPr>
              <w:t xml:space="preserve">7. </w:t>
            </w:r>
            <w:r w:rsidR="0040598D" w:rsidRPr="006B2541">
              <w:rPr>
                <w:rStyle w:val="aa"/>
                <w:b w:val="0"/>
                <w:sz w:val="24"/>
                <w:szCs w:val="24"/>
                <w:lang w:val="uk-UA"/>
              </w:rPr>
              <w:t>Ерготерапія при паркінсонізмі.</w:t>
            </w:r>
          </w:p>
        </w:tc>
      </w:tr>
      <w:tr w:rsidR="0040598D" w:rsidRPr="006B2541" w:rsidTr="0040598D">
        <w:tc>
          <w:tcPr>
            <w:tcW w:w="14505" w:type="dxa"/>
          </w:tcPr>
          <w:p w:rsidR="0040598D" w:rsidRPr="006B2541" w:rsidRDefault="00B017E7" w:rsidP="00375E4B">
            <w:pPr>
              <w:pStyle w:val="11"/>
              <w:shd w:val="clear" w:color="auto" w:fill="auto"/>
              <w:spacing w:line="240" w:lineRule="auto"/>
              <w:ind w:firstLine="0"/>
              <w:jc w:val="left"/>
              <w:rPr>
                <w:rStyle w:val="aa"/>
                <w:b w:val="0"/>
                <w:sz w:val="24"/>
                <w:szCs w:val="24"/>
                <w:lang w:val="uk-UA"/>
              </w:rPr>
            </w:pPr>
            <w:r w:rsidRPr="006B2541">
              <w:rPr>
                <w:rStyle w:val="aa"/>
                <w:b w:val="0"/>
                <w:bCs w:val="0"/>
                <w:sz w:val="24"/>
                <w:szCs w:val="24"/>
                <w:lang w:val="uk-UA"/>
              </w:rPr>
              <w:t>8.</w:t>
            </w:r>
            <w:r w:rsidRPr="006B2541">
              <w:rPr>
                <w:rStyle w:val="aa"/>
                <w:b w:val="0"/>
                <w:sz w:val="24"/>
                <w:szCs w:val="24"/>
                <w:lang w:val="uk-UA"/>
              </w:rPr>
              <w:t xml:space="preserve"> </w:t>
            </w:r>
            <w:r w:rsidR="0040598D" w:rsidRPr="006B2541">
              <w:rPr>
                <w:rStyle w:val="aa"/>
                <w:b w:val="0"/>
                <w:sz w:val="24"/>
                <w:szCs w:val="24"/>
                <w:lang w:val="uk-UA"/>
              </w:rPr>
              <w:t xml:space="preserve">Ерготерапія в реабілітаційному процесі хворих при наслідках </w:t>
            </w:r>
            <w:proofErr w:type="spellStart"/>
            <w:r w:rsidR="0040598D" w:rsidRPr="006B2541">
              <w:rPr>
                <w:rStyle w:val="aa"/>
                <w:b w:val="0"/>
                <w:sz w:val="24"/>
                <w:szCs w:val="24"/>
                <w:lang w:val="uk-UA"/>
              </w:rPr>
              <w:t>хребетно-спиномозкової</w:t>
            </w:r>
            <w:proofErr w:type="spellEnd"/>
            <w:r w:rsidR="0040598D" w:rsidRPr="006B2541">
              <w:rPr>
                <w:rStyle w:val="aa"/>
                <w:b w:val="0"/>
                <w:sz w:val="24"/>
                <w:szCs w:val="24"/>
                <w:lang w:val="uk-UA"/>
              </w:rPr>
              <w:t xml:space="preserve"> травми.</w:t>
            </w:r>
          </w:p>
          <w:p w:rsidR="0040598D" w:rsidRPr="006B2541" w:rsidRDefault="0040598D" w:rsidP="00375E4B">
            <w:pPr>
              <w:tabs>
                <w:tab w:val="left" w:pos="567"/>
                <w:tab w:val="left" w:pos="4950"/>
                <w:tab w:val="center" w:pos="7315"/>
                <w:tab w:val="left" w:pos="7655"/>
              </w:tabs>
              <w:ind w:right="-483"/>
              <w:rPr>
                <w:sz w:val="24"/>
                <w:szCs w:val="24"/>
                <w:lang w:val="uk-UA"/>
              </w:rPr>
            </w:pPr>
          </w:p>
        </w:tc>
      </w:tr>
    </w:tbl>
    <w:p w:rsidR="0040598D" w:rsidRPr="006B2541" w:rsidRDefault="0040598D" w:rsidP="00375E4B">
      <w:pPr>
        <w:tabs>
          <w:tab w:val="left" w:pos="567"/>
          <w:tab w:val="left" w:pos="4950"/>
          <w:tab w:val="center" w:pos="7315"/>
          <w:tab w:val="left" w:pos="7655"/>
        </w:tabs>
        <w:ind w:right="-483" w:hanging="142"/>
        <w:rPr>
          <w:b/>
          <w:sz w:val="24"/>
          <w:szCs w:val="24"/>
          <w:lang w:val="uk-UA"/>
        </w:rPr>
      </w:pPr>
      <w:r w:rsidRPr="006B2541">
        <w:rPr>
          <w:b/>
          <w:sz w:val="24"/>
          <w:szCs w:val="24"/>
          <w:lang w:val="uk-UA"/>
        </w:rPr>
        <w:tab/>
      </w:r>
    </w:p>
    <w:p w:rsidR="0040598D" w:rsidRPr="006B2541" w:rsidRDefault="00B017E7" w:rsidP="00375E4B">
      <w:pPr>
        <w:tabs>
          <w:tab w:val="left" w:pos="567"/>
          <w:tab w:val="left" w:pos="4950"/>
          <w:tab w:val="center" w:pos="7315"/>
          <w:tab w:val="left" w:pos="7655"/>
        </w:tabs>
        <w:ind w:right="-483" w:hanging="142"/>
        <w:jc w:val="center"/>
        <w:rPr>
          <w:b/>
          <w:sz w:val="24"/>
          <w:szCs w:val="24"/>
          <w:lang w:val="uk-UA"/>
        </w:rPr>
      </w:pPr>
      <w:r w:rsidRPr="006B2541">
        <w:rPr>
          <w:b/>
          <w:sz w:val="24"/>
          <w:szCs w:val="24"/>
          <w:lang w:val="uk-UA"/>
        </w:rPr>
        <w:t>Практичні заняття</w:t>
      </w:r>
    </w:p>
    <w:tbl>
      <w:tblPr>
        <w:tblStyle w:val="ae"/>
        <w:tblW w:w="0" w:type="auto"/>
        <w:tblLook w:val="04A0" w:firstRow="1" w:lastRow="0" w:firstColumn="1" w:lastColumn="0" w:noHBand="0" w:noVBand="1"/>
      </w:tblPr>
      <w:tblGrid>
        <w:gridCol w:w="14505"/>
      </w:tblGrid>
      <w:tr w:rsidR="006654D9" w:rsidRPr="006B2541" w:rsidTr="006654D9">
        <w:tc>
          <w:tcPr>
            <w:tcW w:w="14505" w:type="dxa"/>
          </w:tcPr>
          <w:p w:rsidR="006654D9" w:rsidRPr="006B2541" w:rsidRDefault="00551054" w:rsidP="00375E4B">
            <w:pPr>
              <w:tabs>
                <w:tab w:val="left" w:pos="567"/>
                <w:tab w:val="left" w:pos="4950"/>
                <w:tab w:val="center" w:pos="7315"/>
                <w:tab w:val="left" w:pos="7655"/>
              </w:tabs>
              <w:ind w:right="-483"/>
              <w:rPr>
                <w:sz w:val="24"/>
                <w:szCs w:val="24"/>
                <w:lang w:val="uk-UA"/>
              </w:rPr>
            </w:pPr>
            <w:r w:rsidRPr="006B2541">
              <w:rPr>
                <w:sz w:val="24"/>
                <w:szCs w:val="24"/>
                <w:lang w:val="uk-UA"/>
              </w:rPr>
              <w:t>1.</w:t>
            </w:r>
            <w:r w:rsidR="006654D9" w:rsidRPr="006B2541">
              <w:rPr>
                <w:sz w:val="24"/>
                <w:szCs w:val="24"/>
                <w:lang w:val="uk-UA"/>
              </w:rPr>
              <w:t xml:space="preserve">Роль ерготерапії в реабілітаційному  процесі. Взаємодія </w:t>
            </w:r>
            <w:proofErr w:type="spellStart"/>
            <w:r w:rsidR="006654D9" w:rsidRPr="006B2541">
              <w:rPr>
                <w:sz w:val="24"/>
                <w:szCs w:val="24"/>
                <w:lang w:val="uk-UA"/>
              </w:rPr>
              <w:t>ерготерапевт</w:t>
            </w:r>
            <w:proofErr w:type="spellEnd"/>
            <w:r w:rsidR="006654D9" w:rsidRPr="006B2541">
              <w:rPr>
                <w:sz w:val="24"/>
                <w:szCs w:val="24"/>
                <w:lang w:val="uk-UA"/>
              </w:rPr>
              <w:t>-пацієнт/клієнт.</w:t>
            </w:r>
          </w:p>
        </w:tc>
      </w:tr>
      <w:tr w:rsidR="006654D9" w:rsidRPr="006B2541" w:rsidTr="006654D9">
        <w:tc>
          <w:tcPr>
            <w:tcW w:w="14505" w:type="dxa"/>
          </w:tcPr>
          <w:p w:rsidR="006654D9" w:rsidRPr="006B2541" w:rsidRDefault="00551054" w:rsidP="00375E4B">
            <w:pPr>
              <w:tabs>
                <w:tab w:val="left" w:pos="567"/>
                <w:tab w:val="left" w:pos="4950"/>
                <w:tab w:val="center" w:pos="7315"/>
                <w:tab w:val="left" w:pos="7655"/>
              </w:tabs>
              <w:ind w:right="-483"/>
              <w:rPr>
                <w:sz w:val="24"/>
                <w:szCs w:val="24"/>
                <w:lang w:val="uk-UA"/>
              </w:rPr>
            </w:pPr>
            <w:r w:rsidRPr="006B2541">
              <w:rPr>
                <w:rStyle w:val="aa"/>
                <w:b w:val="0"/>
                <w:sz w:val="24"/>
                <w:szCs w:val="24"/>
                <w:lang w:val="uk-UA"/>
              </w:rPr>
              <w:t>2.</w:t>
            </w:r>
            <w:r w:rsidR="006654D9" w:rsidRPr="006B2541">
              <w:rPr>
                <w:rStyle w:val="aa"/>
                <w:b w:val="0"/>
                <w:sz w:val="24"/>
                <w:szCs w:val="24"/>
                <w:lang w:val="uk-UA"/>
              </w:rPr>
              <w:t>Універсальні тести, що застосовуються в ерготерапії для оцінки діяльності пацієнта/клієнта</w:t>
            </w:r>
          </w:p>
        </w:tc>
      </w:tr>
      <w:tr w:rsidR="006654D9" w:rsidRPr="006B2541" w:rsidTr="006654D9">
        <w:tc>
          <w:tcPr>
            <w:tcW w:w="14505" w:type="dxa"/>
          </w:tcPr>
          <w:p w:rsidR="006654D9" w:rsidRPr="006B2541" w:rsidRDefault="00551054" w:rsidP="00375E4B">
            <w:pPr>
              <w:pStyle w:val="11"/>
              <w:shd w:val="clear" w:color="auto" w:fill="auto"/>
              <w:spacing w:line="240" w:lineRule="auto"/>
              <w:ind w:right="180" w:firstLine="0"/>
              <w:jc w:val="both"/>
              <w:rPr>
                <w:sz w:val="24"/>
                <w:szCs w:val="24"/>
                <w:lang w:val="uk-UA"/>
              </w:rPr>
            </w:pPr>
            <w:r w:rsidRPr="006B2541">
              <w:rPr>
                <w:sz w:val="24"/>
                <w:szCs w:val="24"/>
                <w:lang w:val="uk-UA"/>
              </w:rPr>
              <w:t>3.</w:t>
            </w:r>
            <w:r w:rsidR="006654D9" w:rsidRPr="006B2541">
              <w:rPr>
                <w:sz w:val="24"/>
                <w:szCs w:val="24"/>
                <w:lang w:val="uk-UA"/>
              </w:rPr>
              <w:t>Ерготерапія осіб похилого віку.</w:t>
            </w:r>
          </w:p>
        </w:tc>
      </w:tr>
      <w:tr w:rsidR="006654D9" w:rsidRPr="006B2541" w:rsidTr="006654D9">
        <w:tc>
          <w:tcPr>
            <w:tcW w:w="14505" w:type="dxa"/>
          </w:tcPr>
          <w:p w:rsidR="006654D9" w:rsidRPr="006B2541" w:rsidRDefault="00551054" w:rsidP="00375E4B">
            <w:pPr>
              <w:tabs>
                <w:tab w:val="left" w:pos="567"/>
                <w:tab w:val="left" w:pos="4950"/>
                <w:tab w:val="center" w:pos="7315"/>
                <w:tab w:val="left" w:pos="7655"/>
              </w:tabs>
              <w:ind w:right="-483"/>
              <w:rPr>
                <w:sz w:val="24"/>
                <w:szCs w:val="24"/>
                <w:lang w:val="uk-UA"/>
              </w:rPr>
            </w:pPr>
            <w:r w:rsidRPr="006B2541">
              <w:rPr>
                <w:sz w:val="24"/>
                <w:szCs w:val="24"/>
                <w:lang w:val="uk-UA"/>
              </w:rPr>
              <w:t>4.</w:t>
            </w:r>
            <w:r w:rsidR="006654D9" w:rsidRPr="006B2541">
              <w:rPr>
                <w:sz w:val="24"/>
                <w:szCs w:val="24"/>
                <w:lang w:val="uk-UA"/>
              </w:rPr>
              <w:t>Ерготерапія осіб з наслідками інсульту.</w:t>
            </w:r>
          </w:p>
        </w:tc>
      </w:tr>
      <w:tr w:rsidR="006654D9" w:rsidRPr="006B2541" w:rsidTr="006654D9">
        <w:tc>
          <w:tcPr>
            <w:tcW w:w="14505" w:type="dxa"/>
          </w:tcPr>
          <w:p w:rsidR="006654D9" w:rsidRPr="006B2541" w:rsidRDefault="00551054" w:rsidP="00375E4B">
            <w:pPr>
              <w:tabs>
                <w:tab w:val="left" w:pos="567"/>
                <w:tab w:val="left" w:pos="4950"/>
                <w:tab w:val="center" w:pos="7315"/>
                <w:tab w:val="left" w:pos="7655"/>
              </w:tabs>
              <w:ind w:right="-483"/>
              <w:rPr>
                <w:sz w:val="24"/>
                <w:szCs w:val="24"/>
                <w:lang w:val="uk-UA"/>
              </w:rPr>
            </w:pPr>
            <w:r w:rsidRPr="006B2541">
              <w:rPr>
                <w:sz w:val="24"/>
                <w:szCs w:val="24"/>
                <w:lang w:val="uk-UA"/>
              </w:rPr>
              <w:t>5.</w:t>
            </w:r>
            <w:r w:rsidR="006654D9" w:rsidRPr="006B2541">
              <w:rPr>
                <w:sz w:val="24"/>
                <w:szCs w:val="24"/>
                <w:lang w:val="uk-UA"/>
              </w:rPr>
              <w:t>Підсумковий модульний контроль 1</w:t>
            </w:r>
          </w:p>
        </w:tc>
      </w:tr>
      <w:tr w:rsidR="006654D9" w:rsidRPr="006B2541" w:rsidTr="006654D9">
        <w:tc>
          <w:tcPr>
            <w:tcW w:w="14505" w:type="dxa"/>
          </w:tcPr>
          <w:p w:rsidR="006654D9" w:rsidRPr="006B2541" w:rsidRDefault="00551054" w:rsidP="00375E4B">
            <w:pPr>
              <w:tabs>
                <w:tab w:val="left" w:pos="567"/>
                <w:tab w:val="left" w:pos="4950"/>
                <w:tab w:val="center" w:pos="7315"/>
                <w:tab w:val="left" w:pos="7655"/>
              </w:tabs>
              <w:ind w:right="-483"/>
              <w:rPr>
                <w:sz w:val="24"/>
                <w:szCs w:val="24"/>
                <w:lang w:val="uk-UA"/>
              </w:rPr>
            </w:pPr>
            <w:r w:rsidRPr="006B2541">
              <w:rPr>
                <w:rStyle w:val="aa"/>
                <w:b w:val="0"/>
                <w:sz w:val="24"/>
                <w:szCs w:val="24"/>
                <w:lang w:val="uk-UA"/>
              </w:rPr>
              <w:t>6.</w:t>
            </w:r>
            <w:r w:rsidR="006654D9" w:rsidRPr="006B2541">
              <w:rPr>
                <w:rStyle w:val="aa"/>
                <w:b w:val="0"/>
                <w:sz w:val="24"/>
                <w:szCs w:val="24"/>
                <w:lang w:val="uk-UA"/>
              </w:rPr>
              <w:t>Ерготерапія при дитячому церебральному паралічу</w:t>
            </w:r>
          </w:p>
        </w:tc>
      </w:tr>
      <w:tr w:rsidR="006654D9" w:rsidRPr="006B2541" w:rsidTr="006654D9">
        <w:tc>
          <w:tcPr>
            <w:tcW w:w="14505" w:type="dxa"/>
          </w:tcPr>
          <w:p w:rsidR="006654D9" w:rsidRPr="006B2541" w:rsidRDefault="00551054" w:rsidP="00375E4B">
            <w:pPr>
              <w:tabs>
                <w:tab w:val="left" w:pos="567"/>
                <w:tab w:val="left" w:pos="4950"/>
                <w:tab w:val="center" w:pos="7315"/>
                <w:tab w:val="left" w:pos="7655"/>
              </w:tabs>
              <w:ind w:right="-483"/>
              <w:rPr>
                <w:sz w:val="24"/>
                <w:szCs w:val="24"/>
                <w:lang w:val="uk-UA"/>
              </w:rPr>
            </w:pPr>
            <w:r w:rsidRPr="006B2541">
              <w:rPr>
                <w:rStyle w:val="aa"/>
                <w:b w:val="0"/>
                <w:sz w:val="24"/>
                <w:szCs w:val="24"/>
                <w:lang w:val="uk-UA"/>
              </w:rPr>
              <w:t>7.</w:t>
            </w:r>
            <w:r w:rsidR="006654D9" w:rsidRPr="006B2541">
              <w:rPr>
                <w:rStyle w:val="aa"/>
                <w:b w:val="0"/>
                <w:sz w:val="24"/>
                <w:szCs w:val="24"/>
                <w:lang w:val="uk-UA"/>
              </w:rPr>
              <w:t>Ерготерапія в реабілітаційному процесі хворих при паркінсонізмі</w:t>
            </w:r>
          </w:p>
        </w:tc>
      </w:tr>
      <w:tr w:rsidR="006654D9" w:rsidRPr="006B2541" w:rsidTr="006654D9">
        <w:tc>
          <w:tcPr>
            <w:tcW w:w="14505" w:type="dxa"/>
          </w:tcPr>
          <w:p w:rsidR="006654D9" w:rsidRPr="006B2541" w:rsidRDefault="00551054" w:rsidP="00375E4B">
            <w:pPr>
              <w:tabs>
                <w:tab w:val="left" w:pos="567"/>
                <w:tab w:val="left" w:pos="4950"/>
                <w:tab w:val="center" w:pos="7315"/>
                <w:tab w:val="left" w:pos="7655"/>
              </w:tabs>
              <w:ind w:right="-483"/>
              <w:rPr>
                <w:sz w:val="24"/>
                <w:szCs w:val="24"/>
                <w:lang w:val="uk-UA"/>
              </w:rPr>
            </w:pPr>
            <w:r w:rsidRPr="006B2541">
              <w:rPr>
                <w:rStyle w:val="aa"/>
                <w:b w:val="0"/>
                <w:sz w:val="24"/>
                <w:szCs w:val="24"/>
                <w:lang w:val="uk-UA"/>
              </w:rPr>
              <w:t>8.</w:t>
            </w:r>
            <w:r w:rsidR="006654D9" w:rsidRPr="006B2541">
              <w:rPr>
                <w:rStyle w:val="aa"/>
                <w:b w:val="0"/>
                <w:sz w:val="24"/>
                <w:szCs w:val="24"/>
                <w:lang w:val="uk-UA"/>
              </w:rPr>
              <w:t xml:space="preserve">Ерготерапія в реабілітаційному процесі хворих при наслідках </w:t>
            </w:r>
            <w:proofErr w:type="spellStart"/>
            <w:r w:rsidR="006654D9" w:rsidRPr="006B2541">
              <w:rPr>
                <w:rStyle w:val="aa"/>
                <w:b w:val="0"/>
                <w:sz w:val="24"/>
                <w:szCs w:val="24"/>
                <w:lang w:val="uk-UA"/>
              </w:rPr>
              <w:t>хребетно-спиномозкової</w:t>
            </w:r>
            <w:proofErr w:type="spellEnd"/>
            <w:r w:rsidR="006654D9" w:rsidRPr="006B2541">
              <w:rPr>
                <w:rStyle w:val="aa"/>
                <w:b w:val="0"/>
                <w:sz w:val="24"/>
                <w:szCs w:val="24"/>
                <w:lang w:val="uk-UA"/>
              </w:rPr>
              <w:t xml:space="preserve"> травми.</w:t>
            </w:r>
          </w:p>
        </w:tc>
      </w:tr>
      <w:tr w:rsidR="006654D9" w:rsidRPr="006B2541" w:rsidTr="006654D9">
        <w:tc>
          <w:tcPr>
            <w:tcW w:w="14505" w:type="dxa"/>
          </w:tcPr>
          <w:p w:rsidR="006654D9" w:rsidRPr="006B2541" w:rsidRDefault="00551054" w:rsidP="00375E4B">
            <w:pPr>
              <w:tabs>
                <w:tab w:val="left" w:pos="567"/>
                <w:tab w:val="left" w:pos="4950"/>
                <w:tab w:val="center" w:pos="7315"/>
                <w:tab w:val="left" w:pos="7655"/>
              </w:tabs>
              <w:ind w:right="-483"/>
              <w:rPr>
                <w:rStyle w:val="aa"/>
                <w:b w:val="0"/>
                <w:sz w:val="24"/>
                <w:szCs w:val="24"/>
                <w:lang w:val="uk-UA"/>
              </w:rPr>
            </w:pPr>
            <w:r w:rsidRPr="006B2541">
              <w:rPr>
                <w:sz w:val="24"/>
                <w:szCs w:val="24"/>
                <w:lang w:val="uk-UA"/>
              </w:rPr>
              <w:t>9.</w:t>
            </w:r>
            <w:r w:rsidR="006654D9" w:rsidRPr="006B2541">
              <w:rPr>
                <w:sz w:val="24"/>
                <w:szCs w:val="24"/>
                <w:lang w:val="uk-UA"/>
              </w:rPr>
              <w:t>Підсумковий модульний контроль 2</w:t>
            </w:r>
          </w:p>
        </w:tc>
      </w:tr>
    </w:tbl>
    <w:p w:rsidR="00B017E7" w:rsidRPr="006B2541" w:rsidRDefault="00B017E7" w:rsidP="00375E4B">
      <w:pPr>
        <w:tabs>
          <w:tab w:val="left" w:pos="567"/>
          <w:tab w:val="left" w:pos="4950"/>
          <w:tab w:val="center" w:pos="7315"/>
          <w:tab w:val="left" w:pos="7655"/>
        </w:tabs>
        <w:ind w:right="-483" w:hanging="142"/>
        <w:rPr>
          <w:sz w:val="24"/>
          <w:szCs w:val="24"/>
          <w:lang w:val="uk-UA"/>
        </w:rPr>
      </w:pPr>
    </w:p>
    <w:p w:rsidR="0040598D" w:rsidRPr="006B2541" w:rsidRDefault="00551054" w:rsidP="00375E4B">
      <w:pPr>
        <w:tabs>
          <w:tab w:val="left" w:pos="567"/>
          <w:tab w:val="left" w:pos="4950"/>
          <w:tab w:val="center" w:pos="7315"/>
          <w:tab w:val="left" w:pos="7655"/>
        </w:tabs>
        <w:ind w:right="-483" w:hanging="142"/>
        <w:jc w:val="center"/>
        <w:rPr>
          <w:b/>
          <w:sz w:val="24"/>
          <w:szCs w:val="24"/>
          <w:lang w:val="uk-UA"/>
        </w:rPr>
      </w:pPr>
      <w:r w:rsidRPr="006B2541">
        <w:rPr>
          <w:b/>
          <w:sz w:val="24"/>
          <w:szCs w:val="24"/>
          <w:lang w:val="uk-UA"/>
        </w:rPr>
        <w:lastRenderedPageBreak/>
        <w:t>Самостійна робота</w:t>
      </w:r>
    </w:p>
    <w:tbl>
      <w:tblPr>
        <w:tblStyle w:val="ae"/>
        <w:tblW w:w="0" w:type="auto"/>
        <w:tblLook w:val="04A0" w:firstRow="1" w:lastRow="0" w:firstColumn="1" w:lastColumn="0" w:noHBand="0" w:noVBand="1"/>
      </w:tblPr>
      <w:tblGrid>
        <w:gridCol w:w="14505"/>
      </w:tblGrid>
      <w:tr w:rsidR="00551054" w:rsidRPr="006B2541" w:rsidTr="00551054">
        <w:tc>
          <w:tcPr>
            <w:tcW w:w="14505" w:type="dxa"/>
          </w:tcPr>
          <w:p w:rsidR="00551054" w:rsidRPr="006B2541" w:rsidRDefault="00551054" w:rsidP="00375E4B">
            <w:pPr>
              <w:tabs>
                <w:tab w:val="left" w:pos="567"/>
                <w:tab w:val="left" w:pos="4950"/>
                <w:tab w:val="center" w:pos="7315"/>
                <w:tab w:val="left" w:pos="7655"/>
              </w:tabs>
              <w:ind w:right="-483"/>
              <w:rPr>
                <w:b/>
                <w:sz w:val="24"/>
                <w:szCs w:val="24"/>
                <w:lang w:val="uk-UA"/>
              </w:rPr>
            </w:pPr>
            <w:r w:rsidRPr="006B2541">
              <w:rPr>
                <w:sz w:val="24"/>
                <w:szCs w:val="24"/>
                <w:lang w:val="uk-UA"/>
              </w:rPr>
              <w:t>1.Історія становлення та розвитку ерготерапії як науки.</w:t>
            </w:r>
          </w:p>
        </w:tc>
      </w:tr>
      <w:tr w:rsidR="00551054" w:rsidRPr="006B2541" w:rsidTr="00551054">
        <w:tc>
          <w:tcPr>
            <w:tcW w:w="14505" w:type="dxa"/>
          </w:tcPr>
          <w:p w:rsidR="00551054" w:rsidRPr="006B2541" w:rsidRDefault="00551054" w:rsidP="00375E4B">
            <w:pPr>
              <w:tabs>
                <w:tab w:val="left" w:pos="567"/>
                <w:tab w:val="left" w:pos="4950"/>
                <w:tab w:val="center" w:pos="7315"/>
                <w:tab w:val="left" w:pos="7655"/>
              </w:tabs>
              <w:ind w:right="-483"/>
              <w:rPr>
                <w:b/>
                <w:sz w:val="24"/>
                <w:szCs w:val="24"/>
                <w:lang w:val="uk-UA"/>
              </w:rPr>
            </w:pPr>
            <w:r w:rsidRPr="006B2541">
              <w:rPr>
                <w:sz w:val="24"/>
                <w:szCs w:val="24"/>
                <w:lang w:val="uk-UA"/>
              </w:rPr>
              <w:t>2.Медико-біологічні та соціальні аспекти здоров’я.</w:t>
            </w:r>
          </w:p>
        </w:tc>
      </w:tr>
      <w:tr w:rsidR="00551054" w:rsidRPr="006B2541" w:rsidTr="00551054">
        <w:tc>
          <w:tcPr>
            <w:tcW w:w="14505" w:type="dxa"/>
          </w:tcPr>
          <w:p w:rsidR="00551054" w:rsidRPr="006B2541" w:rsidRDefault="00551054" w:rsidP="00375E4B">
            <w:pPr>
              <w:tabs>
                <w:tab w:val="left" w:pos="567"/>
                <w:tab w:val="left" w:pos="4950"/>
                <w:tab w:val="center" w:pos="7315"/>
                <w:tab w:val="left" w:pos="7655"/>
              </w:tabs>
              <w:ind w:right="-483"/>
              <w:rPr>
                <w:b/>
                <w:sz w:val="24"/>
                <w:szCs w:val="24"/>
                <w:lang w:val="uk-UA"/>
              </w:rPr>
            </w:pPr>
            <w:r w:rsidRPr="006B2541">
              <w:rPr>
                <w:sz w:val="24"/>
                <w:szCs w:val="24"/>
                <w:lang w:val="uk-UA"/>
              </w:rPr>
              <w:t>3.Методи сучасної ерготерапії при проведенні медико-соціальної реабілітації.</w:t>
            </w:r>
          </w:p>
        </w:tc>
      </w:tr>
      <w:tr w:rsidR="00551054" w:rsidRPr="006B2541" w:rsidTr="00551054">
        <w:tc>
          <w:tcPr>
            <w:tcW w:w="14505" w:type="dxa"/>
          </w:tcPr>
          <w:p w:rsidR="00551054" w:rsidRPr="006B2541" w:rsidRDefault="00551054" w:rsidP="00375E4B">
            <w:pPr>
              <w:tabs>
                <w:tab w:val="left" w:pos="567"/>
                <w:tab w:val="left" w:pos="4950"/>
                <w:tab w:val="center" w:pos="7315"/>
                <w:tab w:val="left" w:pos="7655"/>
              </w:tabs>
              <w:ind w:right="-483"/>
              <w:rPr>
                <w:b/>
                <w:sz w:val="24"/>
                <w:szCs w:val="24"/>
                <w:lang w:val="uk-UA"/>
              </w:rPr>
            </w:pPr>
            <w:r w:rsidRPr="006B2541">
              <w:rPr>
                <w:sz w:val="24"/>
                <w:szCs w:val="24"/>
                <w:lang w:val="uk-UA"/>
              </w:rPr>
              <w:t>4.Показання та протипоказання для проведення ерготерапії.</w:t>
            </w:r>
          </w:p>
        </w:tc>
      </w:tr>
      <w:tr w:rsidR="00551054" w:rsidRPr="006B2541" w:rsidTr="00551054">
        <w:tc>
          <w:tcPr>
            <w:tcW w:w="14505" w:type="dxa"/>
          </w:tcPr>
          <w:p w:rsidR="00551054" w:rsidRPr="006B2541" w:rsidRDefault="00551054" w:rsidP="00375E4B">
            <w:pPr>
              <w:tabs>
                <w:tab w:val="left" w:pos="567"/>
                <w:tab w:val="left" w:pos="4950"/>
                <w:tab w:val="center" w:pos="7315"/>
                <w:tab w:val="left" w:pos="7655"/>
              </w:tabs>
              <w:ind w:right="-483"/>
              <w:rPr>
                <w:b/>
                <w:sz w:val="24"/>
                <w:szCs w:val="24"/>
                <w:lang w:val="uk-UA"/>
              </w:rPr>
            </w:pPr>
            <w:r w:rsidRPr="006B2541">
              <w:rPr>
                <w:sz w:val="24"/>
                <w:szCs w:val="24"/>
                <w:lang w:val="uk-UA"/>
              </w:rPr>
              <w:t>5.Втручання ерготерапевта у життєдіяльність пацієнта: запит пацієнта та мета цього втручання; втручання на навколишнє середовище або адаптація довкілля; втручання, спрямоване на активність.</w:t>
            </w:r>
          </w:p>
        </w:tc>
      </w:tr>
      <w:tr w:rsidR="00551054" w:rsidRPr="006B2541" w:rsidTr="00551054">
        <w:tc>
          <w:tcPr>
            <w:tcW w:w="14505" w:type="dxa"/>
          </w:tcPr>
          <w:p w:rsidR="00551054" w:rsidRPr="006B2541" w:rsidRDefault="00551054" w:rsidP="00375E4B">
            <w:pPr>
              <w:tabs>
                <w:tab w:val="left" w:pos="567"/>
                <w:tab w:val="left" w:pos="4950"/>
                <w:tab w:val="center" w:pos="7315"/>
                <w:tab w:val="left" w:pos="7655"/>
              </w:tabs>
              <w:ind w:right="-483"/>
              <w:rPr>
                <w:b/>
                <w:sz w:val="24"/>
                <w:szCs w:val="24"/>
                <w:lang w:val="uk-UA"/>
              </w:rPr>
            </w:pPr>
            <w:r w:rsidRPr="006B2541">
              <w:rPr>
                <w:sz w:val="24"/>
                <w:szCs w:val="24"/>
                <w:lang w:val="uk-UA"/>
              </w:rPr>
              <w:t>6.Обстеження, оцінювання та тестування окремих пацієнтів/клієнтів або груп; визначення причини та рівня обмеження життєдіяльності; оцінка активності та участі особи.</w:t>
            </w:r>
          </w:p>
        </w:tc>
      </w:tr>
      <w:tr w:rsidR="00551054" w:rsidRPr="006B2541" w:rsidTr="00551054">
        <w:tc>
          <w:tcPr>
            <w:tcW w:w="14505" w:type="dxa"/>
          </w:tcPr>
          <w:p w:rsidR="00551054" w:rsidRPr="006B2541" w:rsidRDefault="00551054" w:rsidP="00375E4B">
            <w:pPr>
              <w:tabs>
                <w:tab w:val="left" w:pos="567"/>
                <w:tab w:val="left" w:pos="4950"/>
                <w:tab w:val="center" w:pos="7315"/>
                <w:tab w:val="left" w:pos="7655"/>
              </w:tabs>
              <w:ind w:right="-483"/>
              <w:rPr>
                <w:b/>
                <w:sz w:val="24"/>
                <w:szCs w:val="24"/>
                <w:lang w:val="uk-UA"/>
              </w:rPr>
            </w:pPr>
            <w:r w:rsidRPr="006B2541">
              <w:rPr>
                <w:sz w:val="24"/>
                <w:szCs w:val="24"/>
                <w:lang w:val="uk-UA"/>
              </w:rPr>
              <w:t>7.Методи мануальної терапії.</w:t>
            </w:r>
          </w:p>
        </w:tc>
      </w:tr>
      <w:tr w:rsidR="00551054" w:rsidRPr="006B2541" w:rsidTr="00551054">
        <w:tc>
          <w:tcPr>
            <w:tcW w:w="14505" w:type="dxa"/>
          </w:tcPr>
          <w:p w:rsidR="00551054" w:rsidRPr="006B2541" w:rsidRDefault="00551054" w:rsidP="00375E4B">
            <w:pPr>
              <w:tabs>
                <w:tab w:val="left" w:pos="567"/>
                <w:tab w:val="left" w:pos="4950"/>
                <w:tab w:val="center" w:pos="7315"/>
                <w:tab w:val="left" w:pos="7655"/>
              </w:tabs>
              <w:ind w:right="-483"/>
              <w:rPr>
                <w:b/>
                <w:sz w:val="24"/>
                <w:szCs w:val="24"/>
                <w:lang w:val="uk-UA"/>
              </w:rPr>
            </w:pPr>
            <w:r w:rsidRPr="006B2541">
              <w:rPr>
                <w:sz w:val="24"/>
                <w:szCs w:val="24"/>
                <w:lang w:val="uk-UA"/>
              </w:rPr>
              <w:t xml:space="preserve">8.Методологія та зміст </w:t>
            </w:r>
            <w:proofErr w:type="spellStart"/>
            <w:r w:rsidRPr="006B2541">
              <w:rPr>
                <w:sz w:val="24"/>
                <w:szCs w:val="24"/>
                <w:lang w:val="uk-UA"/>
              </w:rPr>
              <w:t>ерготерапевтичних</w:t>
            </w:r>
            <w:proofErr w:type="spellEnd"/>
            <w:r w:rsidRPr="006B2541">
              <w:rPr>
                <w:sz w:val="24"/>
                <w:szCs w:val="24"/>
                <w:lang w:val="uk-UA"/>
              </w:rPr>
              <w:t xml:space="preserve"> обстежень, принципи командної роботи. Визначення реабілітаційних цілей з урахуванням думки пацієнта.</w:t>
            </w:r>
          </w:p>
        </w:tc>
      </w:tr>
      <w:tr w:rsidR="00551054" w:rsidRPr="006B2541" w:rsidTr="00551054">
        <w:tc>
          <w:tcPr>
            <w:tcW w:w="14505" w:type="dxa"/>
          </w:tcPr>
          <w:p w:rsidR="00551054" w:rsidRPr="006B2541" w:rsidRDefault="00551054" w:rsidP="00375E4B">
            <w:pPr>
              <w:tabs>
                <w:tab w:val="left" w:pos="567"/>
                <w:tab w:val="left" w:pos="4950"/>
                <w:tab w:val="center" w:pos="7315"/>
                <w:tab w:val="left" w:pos="7655"/>
              </w:tabs>
              <w:ind w:right="-483"/>
              <w:rPr>
                <w:b/>
                <w:sz w:val="24"/>
                <w:szCs w:val="24"/>
                <w:lang w:val="uk-UA"/>
              </w:rPr>
            </w:pPr>
            <w:r w:rsidRPr="006B2541">
              <w:rPr>
                <w:sz w:val="24"/>
                <w:szCs w:val="24"/>
                <w:lang w:val="uk-UA"/>
              </w:rPr>
              <w:t xml:space="preserve">9.На основі результатів </w:t>
            </w:r>
            <w:proofErr w:type="spellStart"/>
            <w:r w:rsidRPr="006B2541">
              <w:rPr>
                <w:sz w:val="24"/>
                <w:szCs w:val="24"/>
                <w:lang w:val="uk-UA"/>
              </w:rPr>
              <w:t>ерготерапевтичного</w:t>
            </w:r>
            <w:proofErr w:type="spellEnd"/>
            <w:r w:rsidRPr="006B2541">
              <w:rPr>
                <w:sz w:val="24"/>
                <w:szCs w:val="24"/>
                <w:lang w:val="uk-UA"/>
              </w:rPr>
              <w:t xml:space="preserve"> обстеження здійснення вибору обладнання і технології підтримки для підвищення функціональної незалежності та </w:t>
            </w:r>
            <w:proofErr w:type="spellStart"/>
            <w:r w:rsidRPr="006B2541">
              <w:rPr>
                <w:sz w:val="24"/>
                <w:szCs w:val="24"/>
                <w:lang w:val="uk-UA"/>
              </w:rPr>
              <w:t>соціальнопобутової</w:t>
            </w:r>
            <w:proofErr w:type="spellEnd"/>
            <w:r w:rsidRPr="006B2541">
              <w:rPr>
                <w:sz w:val="24"/>
                <w:szCs w:val="24"/>
                <w:lang w:val="uk-UA"/>
              </w:rPr>
              <w:t xml:space="preserve"> адаптації пацієнта.</w:t>
            </w:r>
          </w:p>
        </w:tc>
      </w:tr>
      <w:tr w:rsidR="00551054" w:rsidRPr="006B2541" w:rsidTr="00551054">
        <w:tc>
          <w:tcPr>
            <w:tcW w:w="14505" w:type="dxa"/>
          </w:tcPr>
          <w:p w:rsidR="00551054" w:rsidRPr="006B2541" w:rsidRDefault="00551054" w:rsidP="00375E4B">
            <w:pPr>
              <w:tabs>
                <w:tab w:val="left" w:pos="567"/>
                <w:tab w:val="left" w:pos="4950"/>
                <w:tab w:val="center" w:pos="7315"/>
                <w:tab w:val="left" w:pos="7655"/>
              </w:tabs>
              <w:ind w:right="-483"/>
              <w:rPr>
                <w:b/>
                <w:sz w:val="24"/>
                <w:szCs w:val="24"/>
                <w:lang w:val="uk-UA"/>
              </w:rPr>
            </w:pPr>
            <w:r w:rsidRPr="006B2541">
              <w:rPr>
                <w:sz w:val="24"/>
                <w:szCs w:val="24"/>
                <w:lang w:val="uk-UA"/>
              </w:rPr>
              <w:t xml:space="preserve">10.Основи </w:t>
            </w:r>
            <w:proofErr w:type="spellStart"/>
            <w:r w:rsidRPr="006B2541">
              <w:rPr>
                <w:sz w:val="24"/>
                <w:szCs w:val="24"/>
                <w:lang w:val="uk-UA"/>
              </w:rPr>
              <w:t>кардіопротективного</w:t>
            </w:r>
            <w:proofErr w:type="spellEnd"/>
            <w:r w:rsidRPr="006B2541">
              <w:rPr>
                <w:sz w:val="24"/>
                <w:szCs w:val="24"/>
                <w:lang w:val="uk-UA"/>
              </w:rPr>
              <w:t xml:space="preserve"> способу життя.</w:t>
            </w:r>
          </w:p>
        </w:tc>
      </w:tr>
      <w:tr w:rsidR="00551054" w:rsidRPr="006B2541" w:rsidTr="00551054">
        <w:tc>
          <w:tcPr>
            <w:tcW w:w="14505" w:type="dxa"/>
          </w:tcPr>
          <w:p w:rsidR="00551054" w:rsidRPr="006B2541" w:rsidRDefault="00551054" w:rsidP="00375E4B">
            <w:pPr>
              <w:tabs>
                <w:tab w:val="left" w:pos="567"/>
                <w:tab w:val="left" w:pos="4950"/>
                <w:tab w:val="center" w:pos="7315"/>
                <w:tab w:val="left" w:pos="7655"/>
              </w:tabs>
              <w:ind w:right="-483"/>
              <w:rPr>
                <w:b/>
                <w:sz w:val="24"/>
                <w:szCs w:val="24"/>
                <w:lang w:val="uk-UA"/>
              </w:rPr>
            </w:pPr>
            <w:r w:rsidRPr="006B2541">
              <w:rPr>
                <w:sz w:val="24"/>
                <w:szCs w:val="24"/>
                <w:lang w:val="uk-UA"/>
              </w:rPr>
              <w:t>11.Методи психологічної реабілітації та їх вплив на життя.</w:t>
            </w:r>
          </w:p>
        </w:tc>
      </w:tr>
      <w:tr w:rsidR="00551054" w:rsidRPr="006B2541" w:rsidTr="00551054">
        <w:tc>
          <w:tcPr>
            <w:tcW w:w="14505" w:type="dxa"/>
          </w:tcPr>
          <w:p w:rsidR="00551054" w:rsidRPr="006B2541" w:rsidRDefault="00551054" w:rsidP="00375E4B">
            <w:pPr>
              <w:tabs>
                <w:tab w:val="left" w:pos="567"/>
                <w:tab w:val="left" w:pos="4950"/>
                <w:tab w:val="center" w:pos="7315"/>
                <w:tab w:val="left" w:pos="7655"/>
              </w:tabs>
              <w:ind w:right="-483"/>
              <w:rPr>
                <w:b/>
                <w:sz w:val="24"/>
                <w:szCs w:val="24"/>
                <w:lang w:val="uk-UA"/>
              </w:rPr>
            </w:pPr>
            <w:r w:rsidRPr="006B2541">
              <w:rPr>
                <w:sz w:val="24"/>
                <w:szCs w:val="24"/>
                <w:lang w:val="uk-UA"/>
              </w:rPr>
              <w:t>12.Етичні особливості ерготерапії осіб похилого віку.</w:t>
            </w:r>
          </w:p>
        </w:tc>
      </w:tr>
      <w:tr w:rsidR="00551054" w:rsidRPr="006B2541" w:rsidTr="00551054">
        <w:tc>
          <w:tcPr>
            <w:tcW w:w="14505" w:type="dxa"/>
          </w:tcPr>
          <w:p w:rsidR="00551054" w:rsidRPr="006B2541" w:rsidRDefault="00551054" w:rsidP="00375E4B">
            <w:pPr>
              <w:tabs>
                <w:tab w:val="left" w:pos="567"/>
                <w:tab w:val="left" w:pos="4950"/>
                <w:tab w:val="center" w:pos="7315"/>
                <w:tab w:val="left" w:pos="7655"/>
              </w:tabs>
              <w:ind w:right="-483"/>
              <w:rPr>
                <w:b/>
                <w:sz w:val="24"/>
                <w:szCs w:val="24"/>
                <w:lang w:val="uk-UA"/>
              </w:rPr>
            </w:pPr>
            <w:r w:rsidRPr="006B2541">
              <w:rPr>
                <w:sz w:val="24"/>
                <w:szCs w:val="24"/>
                <w:lang w:val="uk-UA"/>
              </w:rPr>
              <w:t xml:space="preserve">13.Методи </w:t>
            </w:r>
            <w:proofErr w:type="spellStart"/>
            <w:r w:rsidRPr="006B2541">
              <w:rPr>
                <w:sz w:val="24"/>
                <w:szCs w:val="24"/>
                <w:lang w:val="uk-UA"/>
              </w:rPr>
              <w:t>рефлексотерапії</w:t>
            </w:r>
            <w:proofErr w:type="spellEnd"/>
            <w:r w:rsidRPr="006B2541">
              <w:rPr>
                <w:sz w:val="24"/>
                <w:szCs w:val="24"/>
                <w:lang w:val="uk-UA"/>
              </w:rPr>
              <w:t xml:space="preserve"> та гомеопатичні препарати.</w:t>
            </w:r>
          </w:p>
        </w:tc>
      </w:tr>
      <w:tr w:rsidR="00551054" w:rsidRPr="006B2541" w:rsidTr="00551054">
        <w:tc>
          <w:tcPr>
            <w:tcW w:w="14505" w:type="dxa"/>
          </w:tcPr>
          <w:p w:rsidR="00551054" w:rsidRPr="006B2541" w:rsidRDefault="00551054" w:rsidP="00375E4B">
            <w:pPr>
              <w:tabs>
                <w:tab w:val="left" w:pos="567"/>
                <w:tab w:val="left" w:pos="4950"/>
                <w:tab w:val="center" w:pos="7315"/>
                <w:tab w:val="left" w:pos="7655"/>
              </w:tabs>
              <w:ind w:right="-483"/>
              <w:rPr>
                <w:b/>
                <w:sz w:val="24"/>
                <w:szCs w:val="24"/>
                <w:lang w:val="uk-UA"/>
              </w:rPr>
            </w:pPr>
            <w:r w:rsidRPr="006B2541">
              <w:rPr>
                <w:sz w:val="24"/>
                <w:szCs w:val="24"/>
                <w:lang w:val="uk-UA"/>
              </w:rPr>
              <w:t>14.Види фізіологічних положень тілі та кінцівок. Комфортні положення тіла для неповносправних осіб.</w:t>
            </w:r>
          </w:p>
        </w:tc>
      </w:tr>
      <w:tr w:rsidR="00551054" w:rsidRPr="006B2541" w:rsidTr="00551054">
        <w:tc>
          <w:tcPr>
            <w:tcW w:w="14505" w:type="dxa"/>
          </w:tcPr>
          <w:p w:rsidR="00551054" w:rsidRPr="006B2541" w:rsidRDefault="00551054" w:rsidP="00375E4B">
            <w:pPr>
              <w:tabs>
                <w:tab w:val="left" w:pos="567"/>
                <w:tab w:val="left" w:pos="4950"/>
                <w:tab w:val="center" w:pos="7315"/>
                <w:tab w:val="left" w:pos="7655"/>
              </w:tabs>
              <w:ind w:right="-483"/>
              <w:rPr>
                <w:b/>
                <w:sz w:val="24"/>
                <w:szCs w:val="24"/>
                <w:lang w:val="uk-UA"/>
              </w:rPr>
            </w:pPr>
            <w:r w:rsidRPr="006B2541">
              <w:rPr>
                <w:sz w:val="24"/>
                <w:szCs w:val="24"/>
                <w:lang w:val="uk-UA"/>
              </w:rPr>
              <w:t>15.Особливості ерготерапії в соціальних установах.</w:t>
            </w:r>
          </w:p>
        </w:tc>
      </w:tr>
      <w:tr w:rsidR="00551054" w:rsidRPr="006B2541" w:rsidTr="00551054">
        <w:tc>
          <w:tcPr>
            <w:tcW w:w="14505" w:type="dxa"/>
          </w:tcPr>
          <w:p w:rsidR="00551054" w:rsidRPr="006B2541" w:rsidRDefault="00B04919" w:rsidP="00375E4B">
            <w:pPr>
              <w:tabs>
                <w:tab w:val="left" w:pos="567"/>
                <w:tab w:val="left" w:pos="4950"/>
                <w:tab w:val="center" w:pos="7315"/>
                <w:tab w:val="left" w:pos="7655"/>
              </w:tabs>
              <w:ind w:right="-483"/>
              <w:rPr>
                <w:b/>
                <w:sz w:val="24"/>
                <w:szCs w:val="24"/>
                <w:lang w:val="uk-UA"/>
              </w:rPr>
            </w:pPr>
            <w:r w:rsidRPr="006B2541">
              <w:rPr>
                <w:sz w:val="24"/>
                <w:szCs w:val="24"/>
                <w:lang w:val="uk-UA"/>
              </w:rPr>
              <w:t>16.</w:t>
            </w:r>
            <w:r w:rsidR="00551054" w:rsidRPr="006B2541">
              <w:rPr>
                <w:sz w:val="24"/>
                <w:szCs w:val="24"/>
                <w:lang w:val="uk-UA"/>
              </w:rPr>
              <w:t xml:space="preserve">Сучасні досягнення науки та практики у відповідних галузях реабілітації та </w:t>
            </w:r>
            <w:proofErr w:type="spellStart"/>
            <w:r w:rsidR="00551054" w:rsidRPr="006B2541">
              <w:rPr>
                <w:sz w:val="24"/>
                <w:szCs w:val="24"/>
                <w:lang w:val="uk-UA"/>
              </w:rPr>
              <w:t>абілітації</w:t>
            </w:r>
            <w:proofErr w:type="spellEnd"/>
            <w:r w:rsidR="00551054" w:rsidRPr="006B2541">
              <w:rPr>
                <w:sz w:val="24"/>
                <w:szCs w:val="24"/>
                <w:lang w:val="uk-UA"/>
              </w:rPr>
              <w:t xml:space="preserve">, </w:t>
            </w:r>
            <w:proofErr w:type="spellStart"/>
            <w:r w:rsidR="00551054" w:rsidRPr="006B2541">
              <w:rPr>
                <w:sz w:val="24"/>
                <w:szCs w:val="24"/>
                <w:lang w:val="uk-UA"/>
              </w:rPr>
              <w:t>іноваційні</w:t>
            </w:r>
            <w:proofErr w:type="spellEnd"/>
            <w:r w:rsidR="00551054" w:rsidRPr="006B2541">
              <w:rPr>
                <w:sz w:val="24"/>
                <w:szCs w:val="24"/>
                <w:lang w:val="uk-UA"/>
              </w:rPr>
              <w:t xml:space="preserve"> технології у ерготерапії.</w:t>
            </w:r>
          </w:p>
        </w:tc>
      </w:tr>
      <w:tr w:rsidR="00551054" w:rsidRPr="006B2541" w:rsidTr="00551054">
        <w:tc>
          <w:tcPr>
            <w:tcW w:w="14505" w:type="dxa"/>
          </w:tcPr>
          <w:p w:rsidR="00551054" w:rsidRPr="006B2541" w:rsidRDefault="00B04919" w:rsidP="00375E4B">
            <w:pPr>
              <w:tabs>
                <w:tab w:val="left" w:pos="567"/>
                <w:tab w:val="left" w:pos="4950"/>
                <w:tab w:val="center" w:pos="7315"/>
                <w:tab w:val="left" w:pos="7655"/>
              </w:tabs>
              <w:ind w:right="-483"/>
              <w:rPr>
                <w:b/>
                <w:sz w:val="24"/>
                <w:szCs w:val="24"/>
                <w:lang w:val="uk-UA"/>
              </w:rPr>
            </w:pPr>
            <w:r w:rsidRPr="006B2541">
              <w:rPr>
                <w:sz w:val="24"/>
                <w:szCs w:val="24"/>
                <w:lang w:val="uk-UA"/>
              </w:rPr>
              <w:t>17.</w:t>
            </w:r>
            <w:r w:rsidR="00551054" w:rsidRPr="006B2541">
              <w:rPr>
                <w:sz w:val="24"/>
                <w:szCs w:val="24"/>
                <w:lang w:val="uk-UA"/>
              </w:rPr>
              <w:t>Правила використання технічних засобів реабілітації та обладнання кабінетів ерготерапії та інших спеціалізованих реабілітаційних приміщень закладів охорони здоров’я, навчальних кабінетів, класів, спортивних та ігрових залів, спеціалізованих приміщень, які створено для реабілітаційної та корекційної роботи.</w:t>
            </w:r>
          </w:p>
        </w:tc>
      </w:tr>
      <w:tr w:rsidR="00551054" w:rsidRPr="006B2541" w:rsidTr="00551054">
        <w:tc>
          <w:tcPr>
            <w:tcW w:w="14505" w:type="dxa"/>
          </w:tcPr>
          <w:p w:rsidR="00551054" w:rsidRPr="006B2541" w:rsidRDefault="00B04919" w:rsidP="00375E4B">
            <w:pPr>
              <w:tabs>
                <w:tab w:val="left" w:pos="567"/>
                <w:tab w:val="left" w:pos="4950"/>
                <w:tab w:val="center" w:pos="7315"/>
                <w:tab w:val="left" w:pos="7655"/>
              </w:tabs>
              <w:ind w:right="-483"/>
              <w:rPr>
                <w:b/>
                <w:sz w:val="24"/>
                <w:szCs w:val="24"/>
                <w:lang w:val="uk-UA"/>
              </w:rPr>
            </w:pPr>
            <w:r w:rsidRPr="006B2541">
              <w:rPr>
                <w:sz w:val="24"/>
                <w:szCs w:val="24"/>
                <w:lang w:val="uk-UA"/>
              </w:rPr>
              <w:t>18.</w:t>
            </w:r>
            <w:r w:rsidR="00551054" w:rsidRPr="006B2541">
              <w:rPr>
                <w:sz w:val="24"/>
                <w:szCs w:val="24"/>
                <w:lang w:val="uk-UA"/>
              </w:rPr>
              <w:t>Надання консультації родичам та опікунам конкретного пацієнта щодо виявлених порушень і шляхів досягнення особами з обмеженими фізичними, когнітивними та емоційними можливостями максимальної незалежності і нормального рівня здоров’я.</w:t>
            </w:r>
          </w:p>
        </w:tc>
      </w:tr>
    </w:tbl>
    <w:p w:rsidR="00551054" w:rsidRPr="006B2541" w:rsidRDefault="00551054" w:rsidP="00375E4B">
      <w:pPr>
        <w:tabs>
          <w:tab w:val="left" w:pos="567"/>
          <w:tab w:val="left" w:pos="4950"/>
          <w:tab w:val="center" w:pos="7315"/>
          <w:tab w:val="left" w:pos="7655"/>
        </w:tabs>
        <w:ind w:right="-483" w:hanging="142"/>
        <w:rPr>
          <w:b/>
          <w:sz w:val="24"/>
          <w:szCs w:val="24"/>
          <w:lang w:val="uk-UA"/>
        </w:rPr>
      </w:pPr>
    </w:p>
    <w:p w:rsidR="000D431D" w:rsidRPr="006B2541" w:rsidRDefault="000D431D" w:rsidP="000D431D">
      <w:pPr>
        <w:widowControl/>
        <w:autoSpaceDE/>
        <w:jc w:val="center"/>
        <w:rPr>
          <w:b/>
          <w:sz w:val="24"/>
          <w:szCs w:val="24"/>
          <w:lang w:val="uk-UA" w:eastAsia="ru-RU"/>
        </w:rPr>
      </w:pPr>
      <w:r w:rsidRPr="006B2541">
        <w:rPr>
          <w:b/>
          <w:sz w:val="24"/>
          <w:szCs w:val="24"/>
          <w:lang w:val="uk-UA" w:eastAsia="ru-RU"/>
        </w:rPr>
        <w:t>9. Система оцінювання та вимоги</w:t>
      </w:r>
      <w:bookmarkStart w:id="1" w:name="2.4._Мета_вивчення_дисципліни"/>
      <w:bookmarkEnd w:id="1"/>
    </w:p>
    <w:p w:rsidR="000D431D" w:rsidRPr="006B2541" w:rsidRDefault="000D431D" w:rsidP="000D431D">
      <w:pPr>
        <w:pStyle w:val="110"/>
        <w:ind w:left="0" w:firstLine="567"/>
        <w:jc w:val="both"/>
        <w:rPr>
          <w:b w:val="0"/>
          <w:bCs w:val="0"/>
          <w:lang w:val="uk-UA"/>
        </w:rPr>
      </w:pPr>
      <w:r w:rsidRPr="006B2541">
        <w:rPr>
          <w:b w:val="0"/>
          <w:bCs w:val="0"/>
          <w:lang w:val="uk-UA"/>
        </w:rPr>
        <w:t xml:space="preserve">Види контролю: поточний, модульний, підсумковий. </w:t>
      </w:r>
    </w:p>
    <w:p w:rsidR="000D431D" w:rsidRPr="006B2541" w:rsidRDefault="000D431D" w:rsidP="000D431D">
      <w:pPr>
        <w:pStyle w:val="110"/>
        <w:ind w:left="0" w:firstLine="567"/>
        <w:jc w:val="both"/>
        <w:rPr>
          <w:b w:val="0"/>
          <w:bCs w:val="0"/>
          <w:lang w:val="uk-UA"/>
        </w:rPr>
      </w:pPr>
      <w:r w:rsidRPr="006B2541">
        <w:rPr>
          <w:b w:val="0"/>
          <w:bCs w:val="0"/>
          <w:lang w:val="uk-UA"/>
        </w:rPr>
        <w:t xml:space="preserve">Методи контролю: спостереження за навчальною діяльністю здобувача, усне опитування, письмовий контроль, тестовий контроль. Форма контролю: залік, іспит. </w:t>
      </w:r>
    </w:p>
    <w:p w:rsidR="000D431D" w:rsidRPr="006B2541" w:rsidRDefault="000D431D" w:rsidP="000D431D">
      <w:pPr>
        <w:pStyle w:val="110"/>
        <w:ind w:left="0" w:firstLine="567"/>
        <w:jc w:val="both"/>
        <w:rPr>
          <w:b w:val="0"/>
          <w:bCs w:val="0"/>
          <w:lang w:val="uk-UA"/>
        </w:rPr>
      </w:pPr>
      <w:r w:rsidRPr="006B2541">
        <w:rPr>
          <w:b w:val="0"/>
          <w:bCs w:val="0"/>
          <w:lang w:val="uk-UA"/>
        </w:rPr>
        <w:t xml:space="preserve">Контроль знань і умінь здобувача (поточний і підсумковий) з ОК «Ерготерапія» здійснюється згідно </w:t>
      </w:r>
      <w:r w:rsidRPr="006B2541">
        <w:rPr>
          <w:b w:val="0"/>
          <w:lang w:val="uk-UA"/>
        </w:rPr>
        <w:t>з європейською кредитно-трансферною накопичувальною системою освітнього процесу.</w:t>
      </w:r>
      <w:r w:rsidRPr="006B2541">
        <w:rPr>
          <w:b w:val="0"/>
          <w:bCs w:val="0"/>
          <w:lang w:val="uk-UA"/>
        </w:rPr>
        <w:t xml:space="preserve"> Рейтинг здобувача із засвоєння ОК визначається за 100 бальною шкалою. </w:t>
      </w:r>
      <w:r w:rsidRPr="006B2541">
        <w:rPr>
          <w:b w:val="0"/>
          <w:bCs w:val="0"/>
          <w:lang w:val="uk-UA"/>
        </w:rPr>
        <w:lastRenderedPageBreak/>
        <w:t xml:space="preserve">Він складається з рейтингу з ОК, для оцінювання якого призначається 60 балів, і рейтингу з атестації (залік, ПМК) – 40 балів. </w:t>
      </w:r>
    </w:p>
    <w:p w:rsidR="000D431D" w:rsidRPr="006B2541" w:rsidRDefault="000D431D" w:rsidP="000D431D">
      <w:pPr>
        <w:pStyle w:val="110"/>
        <w:ind w:left="0" w:firstLine="567"/>
        <w:jc w:val="both"/>
        <w:rPr>
          <w:b w:val="0"/>
          <w:bCs w:val="0"/>
          <w:lang w:val="uk-UA"/>
        </w:rPr>
      </w:pPr>
      <w:r w:rsidRPr="006B2541">
        <w:rPr>
          <w:b w:val="0"/>
          <w:bCs w:val="0"/>
          <w:lang w:val="uk-UA"/>
        </w:rPr>
        <w:t xml:space="preserve">Критерії оцінювання. Еквівалент оцінки в балах для кожної окремої теми може бути різний, загальну суму балів за тему визначено в навчально-методичній карті. Розподіл балів між видами занять (лекції, практичні заняття, самостійна робота) можливий шляхом спільного прийняття рішення викладача і здобувачів освіти на першому занятті. Рівень знань оцінюється: «відмінно» – здобувач дає вичерпні, обґрунтовані, теоретично і практично правильні відповіді не менш ніж на 90% запитань, розв’язання задач та виконання вправ є правильними, демонструє знання матеріалу підручників, посібників, інструкцій, проводить узагальнення і висновки, акуратно оформлює завдання, був присутній на лекціях, має конспект лекцій чи реферати з основних тем курсу, проявляє активність і творчість у виконанні групових завдань; «добре» – здобувач володіє знаннями матеріалу, але допускає незначні помилки у формулювання термінів, категорій і розрахунків, проте за допомогою викладача швидко орієнтується і знаходить правильні відповіді, був присутній на лекціях, має конспект лекцій чи реферати з основних тем курсу, проявляє активність у виконанні групових завдань; «задовільно» – здобувач дає правильну відповідь не менше ніж на 60% питань, або на всі запитання дає недостатньо обґрунтовані, невичерпні відповіді, допускає грубі помилки, які виправляє за допомогою викладача. При цьому враховується наявність конспекту за темою, самостійність завдань, участь у виконанні групових завдань; «незадовільно з можливістю повторного складання» – здобувач дає правильну відповідь не менше ніж на 35% питань, або на всі запитання дає необґрунтовані, невичерпні відповіді, допускає грубі помилки, має неповний конспект лекцій, індиферентно або негативно проявляє себе у виконанні групових завдань. </w:t>
      </w:r>
    </w:p>
    <w:p w:rsidR="000D431D" w:rsidRPr="006B2541" w:rsidRDefault="000D431D" w:rsidP="000D431D">
      <w:pPr>
        <w:pStyle w:val="110"/>
        <w:ind w:left="0" w:firstLine="567"/>
        <w:jc w:val="both"/>
        <w:rPr>
          <w:b w:val="0"/>
          <w:bCs w:val="0"/>
          <w:lang w:val="uk-UA"/>
        </w:rPr>
      </w:pPr>
      <w:r w:rsidRPr="006B2541">
        <w:rPr>
          <w:b w:val="0"/>
          <w:bCs w:val="0"/>
          <w:lang w:val="uk-UA"/>
        </w:rPr>
        <w:t>Підсумкова (загальна) оцінка курсу ОК є сумою рейтингових оцінок (балів), одержаних за окремі оцінювані форми навчальної діяльності: поточне та підсумкове тестування рівня засвоєння теоретичного матеріалу під час аудиторних занять та самостійної роботи (модульний контроль); оцінка (бали) за виконання практичних індивідуальних завдань. Підсумкова оцінка виставляється після повного вивчення ОК, яка виводиться як сума проміжних оцінок за змістові модулі. Остаточна оцінка рівня знань складається з рейтингу з навчальної роботи, для оцінювання якої призначається 60 балів, і рейтингу з атестації (ПМК) – 40 балів.</w:t>
      </w:r>
    </w:p>
    <w:p w:rsidR="00E91B2F" w:rsidRPr="006B2541" w:rsidRDefault="00E91B2F" w:rsidP="000D431D">
      <w:pPr>
        <w:pStyle w:val="1"/>
        <w:ind w:left="0" w:firstLine="0"/>
        <w:rPr>
          <w:lang w:val="uk-UA"/>
        </w:rPr>
      </w:pPr>
    </w:p>
    <w:p w:rsidR="00C0213C" w:rsidRPr="006B2541" w:rsidRDefault="00C0213C" w:rsidP="00375E4B">
      <w:pPr>
        <w:pStyle w:val="1"/>
        <w:ind w:left="0" w:firstLine="0"/>
        <w:jc w:val="center"/>
        <w:rPr>
          <w:lang w:val="uk-UA"/>
        </w:rPr>
      </w:pPr>
      <w:r w:rsidRPr="006B2541">
        <w:rPr>
          <w:lang w:val="uk-UA"/>
        </w:rPr>
        <w:t xml:space="preserve">Розподіл балів, які отримують </w:t>
      </w:r>
      <w:r w:rsidR="00375E4B" w:rsidRPr="006B2541">
        <w:rPr>
          <w:lang w:val="uk-UA"/>
        </w:rPr>
        <w:t>здобувачів</w:t>
      </w:r>
      <w:r w:rsidR="00CE55C1" w:rsidRPr="006B2541">
        <w:rPr>
          <w:lang w:val="uk-UA"/>
        </w:rPr>
        <w:t xml:space="preserve"> при вивченні ОК</w:t>
      </w:r>
      <w:r w:rsidR="00F4361D" w:rsidRPr="006B2541">
        <w:rPr>
          <w:lang w:val="uk-UA"/>
        </w:rPr>
        <w:t xml:space="preserve"> «Ерготерапія</w:t>
      </w:r>
      <w:r w:rsidRPr="006B2541">
        <w:rPr>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
        <w:gridCol w:w="1701"/>
        <w:gridCol w:w="1985"/>
        <w:gridCol w:w="1843"/>
        <w:gridCol w:w="992"/>
        <w:gridCol w:w="2693"/>
        <w:gridCol w:w="2066"/>
      </w:tblGrid>
      <w:tr w:rsidR="00C0213C" w:rsidRPr="006B2541" w:rsidTr="005122E5">
        <w:trPr>
          <w:trHeight w:val="1154"/>
        </w:trPr>
        <w:tc>
          <w:tcPr>
            <w:tcW w:w="9464" w:type="dxa"/>
            <w:gridSpan w:val="6"/>
            <w:shd w:val="clear" w:color="auto" w:fill="auto"/>
          </w:tcPr>
          <w:p w:rsidR="00C0213C" w:rsidRPr="006B2541" w:rsidRDefault="00C0213C" w:rsidP="00375E4B">
            <w:pPr>
              <w:tabs>
                <w:tab w:val="left" w:pos="3900"/>
              </w:tabs>
              <w:jc w:val="center"/>
              <w:rPr>
                <w:b/>
                <w:sz w:val="24"/>
                <w:szCs w:val="24"/>
                <w:lang w:val="uk-UA"/>
              </w:rPr>
            </w:pPr>
            <w:r w:rsidRPr="006B2541">
              <w:rPr>
                <w:sz w:val="24"/>
                <w:szCs w:val="24"/>
                <w:lang w:val="uk-UA"/>
              </w:rPr>
              <w:t>Поточне тестування та самостійна робота</w:t>
            </w:r>
            <w:r w:rsidR="00F4361D" w:rsidRPr="006B2541">
              <w:rPr>
                <w:sz w:val="24"/>
                <w:szCs w:val="24"/>
                <w:lang w:val="uk-UA"/>
              </w:rPr>
              <w:t xml:space="preserve"> (Модуль І)</w:t>
            </w:r>
          </w:p>
        </w:tc>
        <w:tc>
          <w:tcPr>
            <w:tcW w:w="2693" w:type="dxa"/>
            <w:shd w:val="clear" w:color="auto" w:fill="auto"/>
          </w:tcPr>
          <w:p w:rsidR="00C0213C" w:rsidRPr="006B2541" w:rsidRDefault="00C0213C" w:rsidP="00375E4B">
            <w:pPr>
              <w:tabs>
                <w:tab w:val="left" w:pos="3900"/>
              </w:tabs>
              <w:jc w:val="center"/>
              <w:rPr>
                <w:sz w:val="24"/>
                <w:szCs w:val="24"/>
                <w:lang w:val="uk-UA"/>
              </w:rPr>
            </w:pPr>
            <w:r w:rsidRPr="006B2541">
              <w:rPr>
                <w:sz w:val="24"/>
                <w:szCs w:val="24"/>
                <w:lang w:val="uk-UA"/>
              </w:rPr>
              <w:t>ПМК</w:t>
            </w:r>
          </w:p>
          <w:p w:rsidR="00C0213C" w:rsidRPr="006B2541" w:rsidRDefault="00C0213C" w:rsidP="00375E4B">
            <w:pPr>
              <w:tabs>
                <w:tab w:val="left" w:pos="3900"/>
              </w:tabs>
              <w:jc w:val="center"/>
              <w:rPr>
                <w:b/>
                <w:sz w:val="24"/>
                <w:szCs w:val="24"/>
                <w:lang w:val="uk-UA"/>
              </w:rPr>
            </w:pPr>
            <w:r w:rsidRPr="006B2541">
              <w:rPr>
                <w:sz w:val="24"/>
                <w:szCs w:val="24"/>
                <w:lang w:val="uk-UA"/>
              </w:rPr>
              <w:t>(підсумковий модульний контроль)</w:t>
            </w:r>
          </w:p>
        </w:tc>
        <w:tc>
          <w:tcPr>
            <w:tcW w:w="2066" w:type="dxa"/>
            <w:shd w:val="clear" w:color="auto" w:fill="auto"/>
          </w:tcPr>
          <w:p w:rsidR="00C0213C" w:rsidRPr="006B2541" w:rsidRDefault="00C0213C" w:rsidP="00375E4B">
            <w:pPr>
              <w:tabs>
                <w:tab w:val="left" w:pos="3900"/>
              </w:tabs>
              <w:jc w:val="center"/>
              <w:rPr>
                <w:sz w:val="24"/>
                <w:szCs w:val="24"/>
                <w:lang w:val="uk-UA"/>
              </w:rPr>
            </w:pPr>
            <w:r w:rsidRPr="006B2541">
              <w:rPr>
                <w:sz w:val="24"/>
                <w:szCs w:val="24"/>
                <w:lang w:val="uk-UA"/>
              </w:rPr>
              <w:t xml:space="preserve">Сума </w:t>
            </w:r>
          </w:p>
          <w:p w:rsidR="00C0213C" w:rsidRPr="006B2541" w:rsidRDefault="00C0213C" w:rsidP="00375E4B">
            <w:pPr>
              <w:tabs>
                <w:tab w:val="left" w:pos="3900"/>
              </w:tabs>
              <w:jc w:val="center"/>
              <w:rPr>
                <w:b/>
                <w:sz w:val="24"/>
                <w:szCs w:val="24"/>
                <w:lang w:val="uk-UA"/>
              </w:rPr>
            </w:pPr>
            <w:r w:rsidRPr="006B2541">
              <w:rPr>
                <w:sz w:val="24"/>
                <w:szCs w:val="24"/>
                <w:lang w:val="uk-UA"/>
              </w:rPr>
              <w:t>(залік)</w:t>
            </w:r>
          </w:p>
        </w:tc>
      </w:tr>
      <w:tr w:rsidR="00F4361D" w:rsidRPr="006B2541" w:rsidTr="002A062A">
        <w:trPr>
          <w:trHeight w:val="288"/>
        </w:trPr>
        <w:tc>
          <w:tcPr>
            <w:tcW w:w="1668" w:type="dxa"/>
            <w:shd w:val="clear" w:color="auto" w:fill="auto"/>
          </w:tcPr>
          <w:p w:rsidR="00F4361D" w:rsidRPr="006B2541" w:rsidRDefault="00F4361D" w:rsidP="00375E4B">
            <w:pPr>
              <w:tabs>
                <w:tab w:val="left" w:pos="3900"/>
              </w:tabs>
              <w:ind w:left="-120" w:right="-131"/>
              <w:jc w:val="center"/>
              <w:rPr>
                <w:sz w:val="24"/>
                <w:szCs w:val="24"/>
                <w:lang w:val="uk-UA"/>
              </w:rPr>
            </w:pPr>
            <w:r w:rsidRPr="006B2541">
              <w:rPr>
                <w:sz w:val="24"/>
                <w:szCs w:val="24"/>
                <w:lang w:val="uk-UA"/>
              </w:rPr>
              <w:t>Т1</w:t>
            </w:r>
          </w:p>
        </w:tc>
        <w:tc>
          <w:tcPr>
            <w:tcW w:w="1275" w:type="dxa"/>
            <w:shd w:val="clear" w:color="auto" w:fill="auto"/>
          </w:tcPr>
          <w:p w:rsidR="00F4361D" w:rsidRPr="006B2541" w:rsidRDefault="00F4361D" w:rsidP="00375E4B">
            <w:pPr>
              <w:tabs>
                <w:tab w:val="left" w:pos="3900"/>
              </w:tabs>
              <w:ind w:left="-78" w:right="-156"/>
              <w:jc w:val="center"/>
              <w:rPr>
                <w:sz w:val="24"/>
                <w:szCs w:val="24"/>
                <w:lang w:val="uk-UA"/>
              </w:rPr>
            </w:pPr>
            <w:r w:rsidRPr="006B2541">
              <w:rPr>
                <w:sz w:val="24"/>
                <w:szCs w:val="24"/>
                <w:lang w:val="uk-UA"/>
              </w:rPr>
              <w:t>Т2</w:t>
            </w:r>
          </w:p>
        </w:tc>
        <w:tc>
          <w:tcPr>
            <w:tcW w:w="1701" w:type="dxa"/>
            <w:shd w:val="clear" w:color="auto" w:fill="auto"/>
          </w:tcPr>
          <w:p w:rsidR="00F4361D" w:rsidRPr="006B2541" w:rsidRDefault="00F4361D" w:rsidP="00375E4B">
            <w:pPr>
              <w:tabs>
                <w:tab w:val="left" w:pos="3900"/>
              </w:tabs>
              <w:ind w:left="-194" w:right="-182"/>
              <w:jc w:val="center"/>
              <w:rPr>
                <w:sz w:val="24"/>
                <w:szCs w:val="24"/>
                <w:lang w:val="uk-UA"/>
              </w:rPr>
            </w:pPr>
            <w:r w:rsidRPr="006B2541">
              <w:rPr>
                <w:sz w:val="24"/>
                <w:szCs w:val="24"/>
                <w:lang w:val="uk-UA"/>
              </w:rPr>
              <w:t>Т3</w:t>
            </w:r>
          </w:p>
        </w:tc>
        <w:tc>
          <w:tcPr>
            <w:tcW w:w="1985" w:type="dxa"/>
            <w:shd w:val="clear" w:color="auto" w:fill="auto"/>
          </w:tcPr>
          <w:p w:rsidR="00F4361D" w:rsidRPr="006B2541" w:rsidRDefault="00F4361D" w:rsidP="00375E4B">
            <w:pPr>
              <w:tabs>
                <w:tab w:val="left" w:pos="3900"/>
              </w:tabs>
              <w:ind w:left="-44" w:right="-81"/>
              <w:jc w:val="center"/>
              <w:rPr>
                <w:sz w:val="24"/>
                <w:szCs w:val="24"/>
                <w:lang w:val="uk-UA"/>
              </w:rPr>
            </w:pPr>
            <w:r w:rsidRPr="006B2541">
              <w:rPr>
                <w:sz w:val="24"/>
                <w:szCs w:val="24"/>
                <w:lang w:val="uk-UA"/>
              </w:rPr>
              <w:t>Т4</w:t>
            </w:r>
          </w:p>
        </w:tc>
        <w:tc>
          <w:tcPr>
            <w:tcW w:w="1843" w:type="dxa"/>
            <w:shd w:val="clear" w:color="auto" w:fill="auto"/>
          </w:tcPr>
          <w:p w:rsidR="00F4361D" w:rsidRPr="006B2541" w:rsidRDefault="00F4361D" w:rsidP="00375E4B">
            <w:pPr>
              <w:tabs>
                <w:tab w:val="left" w:pos="3900"/>
              </w:tabs>
              <w:ind w:right="-183"/>
              <w:jc w:val="center"/>
              <w:rPr>
                <w:sz w:val="24"/>
                <w:szCs w:val="24"/>
                <w:lang w:val="uk-UA"/>
              </w:rPr>
            </w:pPr>
            <w:r w:rsidRPr="006B2541">
              <w:rPr>
                <w:sz w:val="24"/>
                <w:szCs w:val="24"/>
                <w:lang w:val="uk-UA"/>
              </w:rPr>
              <w:t>Т5</w:t>
            </w:r>
          </w:p>
        </w:tc>
        <w:tc>
          <w:tcPr>
            <w:tcW w:w="992" w:type="dxa"/>
            <w:shd w:val="clear" w:color="auto" w:fill="auto"/>
          </w:tcPr>
          <w:p w:rsidR="00F4361D" w:rsidRPr="006B2541" w:rsidRDefault="00F4361D" w:rsidP="00375E4B">
            <w:pPr>
              <w:tabs>
                <w:tab w:val="left" w:pos="3900"/>
              </w:tabs>
              <w:ind w:left="-194" w:right="-183"/>
              <w:jc w:val="center"/>
              <w:rPr>
                <w:sz w:val="24"/>
                <w:szCs w:val="24"/>
                <w:lang w:val="uk-UA"/>
              </w:rPr>
            </w:pPr>
            <w:r w:rsidRPr="006B2541">
              <w:rPr>
                <w:sz w:val="24"/>
                <w:szCs w:val="24"/>
                <w:lang w:val="uk-UA"/>
              </w:rPr>
              <w:t>ІДРС</w:t>
            </w:r>
          </w:p>
        </w:tc>
        <w:tc>
          <w:tcPr>
            <w:tcW w:w="2693" w:type="dxa"/>
            <w:vMerge w:val="restart"/>
            <w:shd w:val="clear" w:color="auto" w:fill="auto"/>
            <w:vAlign w:val="center"/>
          </w:tcPr>
          <w:p w:rsidR="00F4361D" w:rsidRPr="006B2541" w:rsidRDefault="00F4361D" w:rsidP="00375E4B">
            <w:pPr>
              <w:tabs>
                <w:tab w:val="left" w:pos="3900"/>
              </w:tabs>
              <w:jc w:val="center"/>
              <w:rPr>
                <w:sz w:val="24"/>
                <w:szCs w:val="24"/>
                <w:lang w:val="uk-UA"/>
              </w:rPr>
            </w:pPr>
            <w:r w:rsidRPr="006B2541">
              <w:rPr>
                <w:sz w:val="24"/>
                <w:szCs w:val="24"/>
                <w:lang w:val="uk-UA"/>
              </w:rPr>
              <w:t>40</w:t>
            </w:r>
          </w:p>
        </w:tc>
        <w:tc>
          <w:tcPr>
            <w:tcW w:w="2066" w:type="dxa"/>
            <w:vMerge w:val="restart"/>
            <w:shd w:val="clear" w:color="auto" w:fill="auto"/>
            <w:vAlign w:val="center"/>
          </w:tcPr>
          <w:p w:rsidR="00F4361D" w:rsidRPr="006B2541" w:rsidRDefault="00F4361D" w:rsidP="00375E4B">
            <w:pPr>
              <w:tabs>
                <w:tab w:val="left" w:pos="3900"/>
              </w:tabs>
              <w:jc w:val="center"/>
              <w:rPr>
                <w:sz w:val="24"/>
                <w:szCs w:val="24"/>
                <w:lang w:val="uk-UA"/>
              </w:rPr>
            </w:pPr>
            <w:r w:rsidRPr="006B2541">
              <w:rPr>
                <w:sz w:val="24"/>
                <w:szCs w:val="24"/>
                <w:lang w:val="uk-UA"/>
              </w:rPr>
              <w:t>100</w:t>
            </w:r>
          </w:p>
        </w:tc>
      </w:tr>
      <w:tr w:rsidR="00F4361D" w:rsidRPr="006B2541" w:rsidTr="002A062A">
        <w:trPr>
          <w:trHeight w:val="271"/>
        </w:trPr>
        <w:tc>
          <w:tcPr>
            <w:tcW w:w="1668" w:type="dxa"/>
            <w:shd w:val="clear" w:color="auto" w:fill="auto"/>
          </w:tcPr>
          <w:p w:rsidR="00F4361D" w:rsidRPr="006B2541" w:rsidRDefault="002A062A" w:rsidP="00375E4B">
            <w:pPr>
              <w:tabs>
                <w:tab w:val="left" w:pos="3900"/>
              </w:tabs>
              <w:ind w:left="-120" w:right="-131"/>
              <w:jc w:val="center"/>
              <w:rPr>
                <w:sz w:val="24"/>
                <w:szCs w:val="24"/>
                <w:lang w:val="uk-UA"/>
              </w:rPr>
            </w:pPr>
            <w:r w:rsidRPr="006B2541">
              <w:rPr>
                <w:sz w:val="24"/>
                <w:szCs w:val="24"/>
                <w:lang w:val="uk-UA"/>
              </w:rPr>
              <w:t>10</w:t>
            </w:r>
          </w:p>
        </w:tc>
        <w:tc>
          <w:tcPr>
            <w:tcW w:w="1275" w:type="dxa"/>
            <w:shd w:val="clear" w:color="auto" w:fill="auto"/>
          </w:tcPr>
          <w:p w:rsidR="00F4361D" w:rsidRPr="006B2541" w:rsidRDefault="002A062A" w:rsidP="00375E4B">
            <w:pPr>
              <w:tabs>
                <w:tab w:val="left" w:pos="3900"/>
              </w:tabs>
              <w:ind w:left="-78" w:right="-156"/>
              <w:jc w:val="center"/>
              <w:rPr>
                <w:sz w:val="24"/>
                <w:szCs w:val="24"/>
                <w:lang w:val="uk-UA"/>
              </w:rPr>
            </w:pPr>
            <w:r w:rsidRPr="006B2541">
              <w:rPr>
                <w:sz w:val="24"/>
                <w:szCs w:val="24"/>
                <w:lang w:val="uk-UA"/>
              </w:rPr>
              <w:t>10</w:t>
            </w:r>
          </w:p>
        </w:tc>
        <w:tc>
          <w:tcPr>
            <w:tcW w:w="1701" w:type="dxa"/>
            <w:shd w:val="clear" w:color="auto" w:fill="auto"/>
          </w:tcPr>
          <w:p w:rsidR="00F4361D" w:rsidRPr="006B2541" w:rsidRDefault="002A062A" w:rsidP="00375E4B">
            <w:pPr>
              <w:tabs>
                <w:tab w:val="left" w:pos="3900"/>
              </w:tabs>
              <w:ind w:left="-194" w:right="-182"/>
              <w:jc w:val="center"/>
              <w:rPr>
                <w:sz w:val="24"/>
                <w:szCs w:val="24"/>
                <w:lang w:val="uk-UA"/>
              </w:rPr>
            </w:pPr>
            <w:r w:rsidRPr="006B2541">
              <w:rPr>
                <w:sz w:val="24"/>
                <w:szCs w:val="24"/>
                <w:lang w:val="uk-UA"/>
              </w:rPr>
              <w:t>10</w:t>
            </w:r>
          </w:p>
        </w:tc>
        <w:tc>
          <w:tcPr>
            <w:tcW w:w="1985" w:type="dxa"/>
            <w:shd w:val="clear" w:color="auto" w:fill="auto"/>
          </w:tcPr>
          <w:p w:rsidR="00F4361D" w:rsidRPr="006B2541" w:rsidRDefault="002A062A" w:rsidP="00375E4B">
            <w:pPr>
              <w:tabs>
                <w:tab w:val="left" w:pos="3900"/>
              </w:tabs>
              <w:ind w:left="-44" w:right="-81"/>
              <w:jc w:val="center"/>
              <w:rPr>
                <w:sz w:val="24"/>
                <w:szCs w:val="24"/>
                <w:lang w:val="uk-UA"/>
              </w:rPr>
            </w:pPr>
            <w:r w:rsidRPr="006B2541">
              <w:rPr>
                <w:sz w:val="24"/>
                <w:szCs w:val="24"/>
                <w:lang w:val="uk-UA"/>
              </w:rPr>
              <w:t>10</w:t>
            </w:r>
          </w:p>
        </w:tc>
        <w:tc>
          <w:tcPr>
            <w:tcW w:w="1843" w:type="dxa"/>
            <w:shd w:val="clear" w:color="auto" w:fill="auto"/>
          </w:tcPr>
          <w:p w:rsidR="00F4361D" w:rsidRPr="006B2541" w:rsidRDefault="002A062A" w:rsidP="00375E4B">
            <w:pPr>
              <w:tabs>
                <w:tab w:val="left" w:pos="3900"/>
              </w:tabs>
              <w:ind w:right="-183"/>
              <w:jc w:val="center"/>
              <w:rPr>
                <w:sz w:val="24"/>
                <w:szCs w:val="24"/>
                <w:lang w:val="uk-UA"/>
              </w:rPr>
            </w:pPr>
            <w:r w:rsidRPr="006B2541">
              <w:rPr>
                <w:sz w:val="24"/>
                <w:szCs w:val="24"/>
                <w:lang w:val="uk-UA"/>
              </w:rPr>
              <w:t>10</w:t>
            </w:r>
          </w:p>
        </w:tc>
        <w:tc>
          <w:tcPr>
            <w:tcW w:w="992" w:type="dxa"/>
            <w:shd w:val="clear" w:color="auto" w:fill="auto"/>
          </w:tcPr>
          <w:p w:rsidR="00F4361D" w:rsidRPr="006B2541" w:rsidRDefault="00F4361D" w:rsidP="00375E4B">
            <w:pPr>
              <w:tabs>
                <w:tab w:val="left" w:pos="3900"/>
              </w:tabs>
              <w:ind w:left="-194" w:right="-183"/>
              <w:jc w:val="center"/>
              <w:rPr>
                <w:sz w:val="24"/>
                <w:szCs w:val="24"/>
                <w:lang w:val="uk-UA"/>
              </w:rPr>
            </w:pPr>
            <w:r w:rsidRPr="006B2541">
              <w:rPr>
                <w:sz w:val="24"/>
                <w:szCs w:val="24"/>
                <w:lang w:val="uk-UA"/>
              </w:rPr>
              <w:t>10</w:t>
            </w:r>
          </w:p>
        </w:tc>
        <w:tc>
          <w:tcPr>
            <w:tcW w:w="2693" w:type="dxa"/>
            <w:vMerge/>
            <w:shd w:val="clear" w:color="auto" w:fill="auto"/>
          </w:tcPr>
          <w:p w:rsidR="00F4361D" w:rsidRPr="006B2541" w:rsidRDefault="00F4361D" w:rsidP="00375E4B">
            <w:pPr>
              <w:tabs>
                <w:tab w:val="left" w:pos="3900"/>
              </w:tabs>
              <w:jc w:val="center"/>
              <w:rPr>
                <w:b/>
                <w:sz w:val="24"/>
                <w:szCs w:val="24"/>
                <w:lang w:val="uk-UA"/>
              </w:rPr>
            </w:pPr>
          </w:p>
        </w:tc>
        <w:tc>
          <w:tcPr>
            <w:tcW w:w="2066" w:type="dxa"/>
            <w:vMerge/>
            <w:shd w:val="clear" w:color="auto" w:fill="auto"/>
          </w:tcPr>
          <w:p w:rsidR="00F4361D" w:rsidRPr="006B2541" w:rsidRDefault="00F4361D" w:rsidP="00375E4B">
            <w:pPr>
              <w:tabs>
                <w:tab w:val="left" w:pos="3900"/>
              </w:tabs>
              <w:jc w:val="center"/>
              <w:rPr>
                <w:b/>
                <w:sz w:val="24"/>
                <w:szCs w:val="24"/>
                <w:lang w:val="uk-UA"/>
              </w:rPr>
            </w:pPr>
          </w:p>
        </w:tc>
      </w:tr>
      <w:tr w:rsidR="00C0213C" w:rsidRPr="006B2541" w:rsidTr="005122E5">
        <w:trPr>
          <w:trHeight w:val="288"/>
        </w:trPr>
        <w:tc>
          <w:tcPr>
            <w:tcW w:w="9464" w:type="dxa"/>
            <w:gridSpan w:val="6"/>
            <w:shd w:val="clear" w:color="auto" w:fill="auto"/>
          </w:tcPr>
          <w:p w:rsidR="00C0213C" w:rsidRPr="006B2541" w:rsidRDefault="00C0213C" w:rsidP="00375E4B">
            <w:pPr>
              <w:tabs>
                <w:tab w:val="left" w:pos="3900"/>
              </w:tabs>
              <w:jc w:val="center"/>
              <w:rPr>
                <w:sz w:val="24"/>
                <w:szCs w:val="24"/>
                <w:lang w:val="uk-UA"/>
              </w:rPr>
            </w:pPr>
            <w:r w:rsidRPr="006B2541">
              <w:rPr>
                <w:sz w:val="24"/>
                <w:szCs w:val="24"/>
                <w:lang w:val="uk-UA"/>
              </w:rPr>
              <w:t>60</w:t>
            </w:r>
          </w:p>
        </w:tc>
        <w:tc>
          <w:tcPr>
            <w:tcW w:w="2693" w:type="dxa"/>
            <w:vMerge/>
            <w:shd w:val="clear" w:color="auto" w:fill="auto"/>
          </w:tcPr>
          <w:p w:rsidR="00C0213C" w:rsidRPr="006B2541" w:rsidRDefault="00C0213C" w:rsidP="00375E4B">
            <w:pPr>
              <w:tabs>
                <w:tab w:val="left" w:pos="3900"/>
              </w:tabs>
              <w:jc w:val="center"/>
              <w:rPr>
                <w:b/>
                <w:sz w:val="24"/>
                <w:szCs w:val="24"/>
                <w:lang w:val="uk-UA"/>
              </w:rPr>
            </w:pPr>
          </w:p>
        </w:tc>
        <w:tc>
          <w:tcPr>
            <w:tcW w:w="2066" w:type="dxa"/>
            <w:vMerge/>
            <w:shd w:val="clear" w:color="auto" w:fill="auto"/>
          </w:tcPr>
          <w:p w:rsidR="00C0213C" w:rsidRPr="006B2541" w:rsidRDefault="00C0213C" w:rsidP="00375E4B">
            <w:pPr>
              <w:tabs>
                <w:tab w:val="left" w:pos="3900"/>
              </w:tabs>
              <w:jc w:val="center"/>
              <w:rPr>
                <w:b/>
                <w:sz w:val="24"/>
                <w:szCs w:val="24"/>
                <w:lang w:val="uk-UA"/>
              </w:rPr>
            </w:pPr>
          </w:p>
        </w:tc>
      </w:tr>
    </w:tbl>
    <w:p w:rsidR="00C0213C" w:rsidRPr="006B2541" w:rsidRDefault="00C0213C" w:rsidP="00375E4B">
      <w:pPr>
        <w:pStyle w:val="a3"/>
        <w:spacing w:before="4"/>
        <w:ind w:left="0" w:firstLine="0"/>
        <w:rPr>
          <w:b/>
          <w:lang w:val="uk-UA"/>
        </w:rPr>
      </w:pPr>
    </w:p>
    <w:p w:rsidR="00F4361D" w:rsidRPr="006B2541" w:rsidRDefault="00F4361D" w:rsidP="00375E4B">
      <w:pPr>
        <w:pStyle w:val="a3"/>
        <w:spacing w:before="1"/>
        <w:ind w:firstLine="0"/>
        <w:jc w:val="both"/>
        <w:rPr>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276"/>
        <w:gridCol w:w="1276"/>
        <w:gridCol w:w="1701"/>
        <w:gridCol w:w="1417"/>
        <w:gridCol w:w="1418"/>
        <w:gridCol w:w="992"/>
        <w:gridCol w:w="2693"/>
        <w:gridCol w:w="2066"/>
      </w:tblGrid>
      <w:tr w:rsidR="00F4361D" w:rsidRPr="006B2541" w:rsidTr="00061ECD">
        <w:trPr>
          <w:trHeight w:val="1154"/>
        </w:trPr>
        <w:tc>
          <w:tcPr>
            <w:tcW w:w="9464" w:type="dxa"/>
            <w:gridSpan w:val="7"/>
            <w:shd w:val="clear" w:color="auto" w:fill="auto"/>
          </w:tcPr>
          <w:p w:rsidR="00F4361D" w:rsidRPr="006B2541" w:rsidRDefault="00F4361D" w:rsidP="00375E4B">
            <w:pPr>
              <w:tabs>
                <w:tab w:val="left" w:pos="3900"/>
              </w:tabs>
              <w:jc w:val="center"/>
              <w:rPr>
                <w:b/>
                <w:sz w:val="24"/>
                <w:szCs w:val="24"/>
                <w:lang w:val="uk-UA"/>
              </w:rPr>
            </w:pPr>
            <w:r w:rsidRPr="006B2541">
              <w:rPr>
                <w:sz w:val="24"/>
                <w:szCs w:val="24"/>
                <w:lang w:val="uk-UA"/>
              </w:rPr>
              <w:lastRenderedPageBreak/>
              <w:t>Поточне тестування та самостійна робота (Модуль ІІ)</w:t>
            </w:r>
          </w:p>
        </w:tc>
        <w:tc>
          <w:tcPr>
            <w:tcW w:w="2693" w:type="dxa"/>
            <w:shd w:val="clear" w:color="auto" w:fill="auto"/>
          </w:tcPr>
          <w:p w:rsidR="00F4361D" w:rsidRPr="006B2541" w:rsidRDefault="00F4361D" w:rsidP="00375E4B">
            <w:pPr>
              <w:tabs>
                <w:tab w:val="left" w:pos="3900"/>
              </w:tabs>
              <w:jc w:val="center"/>
              <w:rPr>
                <w:sz w:val="24"/>
                <w:szCs w:val="24"/>
                <w:lang w:val="uk-UA"/>
              </w:rPr>
            </w:pPr>
            <w:r w:rsidRPr="006B2541">
              <w:rPr>
                <w:sz w:val="24"/>
                <w:szCs w:val="24"/>
                <w:lang w:val="uk-UA"/>
              </w:rPr>
              <w:t>ПМК</w:t>
            </w:r>
          </w:p>
          <w:p w:rsidR="00F4361D" w:rsidRPr="006B2541" w:rsidRDefault="00F4361D" w:rsidP="00375E4B">
            <w:pPr>
              <w:tabs>
                <w:tab w:val="left" w:pos="3900"/>
              </w:tabs>
              <w:jc w:val="center"/>
              <w:rPr>
                <w:b/>
                <w:sz w:val="24"/>
                <w:szCs w:val="24"/>
                <w:lang w:val="uk-UA"/>
              </w:rPr>
            </w:pPr>
            <w:r w:rsidRPr="006B2541">
              <w:rPr>
                <w:sz w:val="24"/>
                <w:szCs w:val="24"/>
                <w:lang w:val="uk-UA"/>
              </w:rPr>
              <w:t>(підсумковий модульний контроль)</w:t>
            </w:r>
          </w:p>
        </w:tc>
        <w:tc>
          <w:tcPr>
            <w:tcW w:w="2066" w:type="dxa"/>
            <w:shd w:val="clear" w:color="auto" w:fill="auto"/>
          </w:tcPr>
          <w:p w:rsidR="00F4361D" w:rsidRPr="006B2541" w:rsidRDefault="00F4361D" w:rsidP="00375E4B">
            <w:pPr>
              <w:tabs>
                <w:tab w:val="left" w:pos="3900"/>
              </w:tabs>
              <w:jc w:val="center"/>
              <w:rPr>
                <w:sz w:val="24"/>
                <w:szCs w:val="24"/>
                <w:lang w:val="uk-UA"/>
              </w:rPr>
            </w:pPr>
            <w:r w:rsidRPr="006B2541">
              <w:rPr>
                <w:sz w:val="24"/>
                <w:szCs w:val="24"/>
                <w:lang w:val="uk-UA"/>
              </w:rPr>
              <w:t xml:space="preserve">Сума </w:t>
            </w:r>
          </w:p>
          <w:p w:rsidR="00F4361D" w:rsidRPr="006B2541" w:rsidRDefault="00F4361D" w:rsidP="00375E4B">
            <w:pPr>
              <w:tabs>
                <w:tab w:val="left" w:pos="3900"/>
              </w:tabs>
              <w:jc w:val="center"/>
              <w:rPr>
                <w:b/>
                <w:sz w:val="24"/>
                <w:szCs w:val="24"/>
                <w:lang w:val="uk-UA"/>
              </w:rPr>
            </w:pPr>
            <w:r w:rsidRPr="006B2541">
              <w:rPr>
                <w:sz w:val="24"/>
                <w:szCs w:val="24"/>
                <w:lang w:val="uk-UA"/>
              </w:rPr>
              <w:t>(залік)</w:t>
            </w:r>
          </w:p>
        </w:tc>
      </w:tr>
      <w:tr w:rsidR="002A062A" w:rsidRPr="006B2541" w:rsidTr="002A062A">
        <w:trPr>
          <w:trHeight w:val="288"/>
        </w:trPr>
        <w:tc>
          <w:tcPr>
            <w:tcW w:w="1384" w:type="dxa"/>
            <w:shd w:val="clear" w:color="auto" w:fill="auto"/>
          </w:tcPr>
          <w:p w:rsidR="002A062A" w:rsidRPr="006B2541" w:rsidRDefault="002A062A" w:rsidP="00375E4B">
            <w:pPr>
              <w:tabs>
                <w:tab w:val="left" w:pos="3900"/>
              </w:tabs>
              <w:ind w:left="-120" w:right="-131"/>
              <w:jc w:val="center"/>
              <w:rPr>
                <w:sz w:val="24"/>
                <w:szCs w:val="24"/>
                <w:lang w:val="uk-UA"/>
              </w:rPr>
            </w:pPr>
            <w:r w:rsidRPr="006B2541">
              <w:rPr>
                <w:sz w:val="24"/>
                <w:szCs w:val="24"/>
                <w:lang w:val="uk-UA"/>
              </w:rPr>
              <w:t>Т1</w:t>
            </w:r>
          </w:p>
        </w:tc>
        <w:tc>
          <w:tcPr>
            <w:tcW w:w="1276" w:type="dxa"/>
            <w:shd w:val="clear" w:color="auto" w:fill="auto"/>
          </w:tcPr>
          <w:p w:rsidR="002A062A" w:rsidRPr="006B2541" w:rsidRDefault="002A062A" w:rsidP="00375E4B">
            <w:pPr>
              <w:tabs>
                <w:tab w:val="left" w:pos="3900"/>
              </w:tabs>
              <w:ind w:left="-78" w:right="-156"/>
              <w:jc w:val="center"/>
              <w:rPr>
                <w:sz w:val="24"/>
                <w:szCs w:val="24"/>
                <w:lang w:val="uk-UA"/>
              </w:rPr>
            </w:pPr>
            <w:r w:rsidRPr="006B2541">
              <w:rPr>
                <w:sz w:val="24"/>
                <w:szCs w:val="24"/>
                <w:lang w:val="uk-UA"/>
              </w:rPr>
              <w:t>Т2</w:t>
            </w:r>
          </w:p>
        </w:tc>
        <w:tc>
          <w:tcPr>
            <w:tcW w:w="1276" w:type="dxa"/>
            <w:shd w:val="clear" w:color="auto" w:fill="auto"/>
          </w:tcPr>
          <w:p w:rsidR="002A062A" w:rsidRPr="006B2541" w:rsidRDefault="002A062A" w:rsidP="00375E4B">
            <w:pPr>
              <w:tabs>
                <w:tab w:val="left" w:pos="3900"/>
              </w:tabs>
              <w:ind w:left="-194" w:right="-182"/>
              <w:jc w:val="center"/>
              <w:rPr>
                <w:sz w:val="24"/>
                <w:szCs w:val="24"/>
                <w:lang w:val="uk-UA"/>
              </w:rPr>
            </w:pPr>
            <w:r w:rsidRPr="006B2541">
              <w:rPr>
                <w:sz w:val="24"/>
                <w:szCs w:val="24"/>
                <w:lang w:val="uk-UA"/>
              </w:rPr>
              <w:t>Т3</w:t>
            </w:r>
          </w:p>
        </w:tc>
        <w:tc>
          <w:tcPr>
            <w:tcW w:w="1701" w:type="dxa"/>
            <w:shd w:val="clear" w:color="auto" w:fill="auto"/>
          </w:tcPr>
          <w:p w:rsidR="002A062A" w:rsidRPr="006B2541" w:rsidRDefault="002A062A" w:rsidP="00375E4B">
            <w:pPr>
              <w:tabs>
                <w:tab w:val="left" w:pos="3900"/>
              </w:tabs>
              <w:ind w:left="-44" w:right="-81"/>
              <w:jc w:val="center"/>
              <w:rPr>
                <w:sz w:val="24"/>
                <w:szCs w:val="24"/>
                <w:lang w:val="uk-UA"/>
              </w:rPr>
            </w:pPr>
            <w:r w:rsidRPr="006B2541">
              <w:rPr>
                <w:sz w:val="24"/>
                <w:szCs w:val="24"/>
                <w:lang w:val="uk-UA"/>
              </w:rPr>
              <w:t>Т4</w:t>
            </w:r>
          </w:p>
        </w:tc>
        <w:tc>
          <w:tcPr>
            <w:tcW w:w="1417" w:type="dxa"/>
            <w:shd w:val="clear" w:color="auto" w:fill="auto"/>
          </w:tcPr>
          <w:p w:rsidR="002A062A" w:rsidRPr="006B2541" w:rsidRDefault="002A062A" w:rsidP="00375E4B">
            <w:pPr>
              <w:tabs>
                <w:tab w:val="left" w:pos="3900"/>
              </w:tabs>
              <w:ind w:left="-143" w:right="-106"/>
              <w:jc w:val="center"/>
              <w:rPr>
                <w:sz w:val="24"/>
                <w:szCs w:val="24"/>
                <w:lang w:val="uk-UA"/>
              </w:rPr>
            </w:pPr>
            <w:r w:rsidRPr="006B2541">
              <w:rPr>
                <w:sz w:val="24"/>
                <w:szCs w:val="24"/>
                <w:lang w:val="uk-UA"/>
              </w:rPr>
              <w:t>Т5</w:t>
            </w:r>
          </w:p>
        </w:tc>
        <w:tc>
          <w:tcPr>
            <w:tcW w:w="1418" w:type="dxa"/>
            <w:shd w:val="clear" w:color="auto" w:fill="auto"/>
          </w:tcPr>
          <w:p w:rsidR="002A062A" w:rsidRPr="006B2541" w:rsidRDefault="002A062A" w:rsidP="00375E4B">
            <w:pPr>
              <w:tabs>
                <w:tab w:val="left" w:pos="3900"/>
              </w:tabs>
              <w:ind w:right="-183"/>
              <w:jc w:val="center"/>
              <w:rPr>
                <w:sz w:val="24"/>
                <w:szCs w:val="24"/>
                <w:lang w:val="uk-UA"/>
              </w:rPr>
            </w:pPr>
            <w:r w:rsidRPr="006B2541">
              <w:rPr>
                <w:sz w:val="24"/>
                <w:szCs w:val="24"/>
                <w:lang w:val="uk-UA"/>
              </w:rPr>
              <w:t>Т6</w:t>
            </w:r>
          </w:p>
        </w:tc>
        <w:tc>
          <w:tcPr>
            <w:tcW w:w="992" w:type="dxa"/>
            <w:shd w:val="clear" w:color="auto" w:fill="auto"/>
          </w:tcPr>
          <w:p w:rsidR="002A062A" w:rsidRPr="006B2541" w:rsidRDefault="002A062A" w:rsidP="00375E4B">
            <w:pPr>
              <w:tabs>
                <w:tab w:val="left" w:pos="3900"/>
              </w:tabs>
              <w:ind w:left="-194" w:right="-183"/>
              <w:jc w:val="center"/>
              <w:rPr>
                <w:sz w:val="24"/>
                <w:szCs w:val="24"/>
                <w:lang w:val="uk-UA"/>
              </w:rPr>
            </w:pPr>
            <w:r w:rsidRPr="006B2541">
              <w:rPr>
                <w:sz w:val="24"/>
                <w:szCs w:val="24"/>
                <w:lang w:val="uk-UA"/>
              </w:rPr>
              <w:t>ІДРС</w:t>
            </w:r>
          </w:p>
        </w:tc>
        <w:tc>
          <w:tcPr>
            <w:tcW w:w="2693" w:type="dxa"/>
            <w:vMerge w:val="restart"/>
            <w:shd w:val="clear" w:color="auto" w:fill="auto"/>
            <w:vAlign w:val="center"/>
          </w:tcPr>
          <w:p w:rsidR="002A062A" w:rsidRPr="006B2541" w:rsidRDefault="002A062A" w:rsidP="00375E4B">
            <w:pPr>
              <w:tabs>
                <w:tab w:val="left" w:pos="3900"/>
              </w:tabs>
              <w:jc w:val="center"/>
              <w:rPr>
                <w:sz w:val="24"/>
                <w:szCs w:val="24"/>
                <w:lang w:val="uk-UA"/>
              </w:rPr>
            </w:pPr>
            <w:r w:rsidRPr="006B2541">
              <w:rPr>
                <w:sz w:val="24"/>
                <w:szCs w:val="24"/>
                <w:lang w:val="uk-UA"/>
              </w:rPr>
              <w:t>40</w:t>
            </w:r>
          </w:p>
        </w:tc>
        <w:tc>
          <w:tcPr>
            <w:tcW w:w="2066" w:type="dxa"/>
            <w:vMerge w:val="restart"/>
            <w:shd w:val="clear" w:color="auto" w:fill="auto"/>
            <w:vAlign w:val="center"/>
          </w:tcPr>
          <w:p w:rsidR="002A062A" w:rsidRPr="006B2541" w:rsidRDefault="002A062A" w:rsidP="00375E4B">
            <w:pPr>
              <w:tabs>
                <w:tab w:val="left" w:pos="3900"/>
              </w:tabs>
              <w:jc w:val="center"/>
              <w:rPr>
                <w:sz w:val="24"/>
                <w:szCs w:val="24"/>
                <w:lang w:val="uk-UA"/>
              </w:rPr>
            </w:pPr>
            <w:r w:rsidRPr="006B2541">
              <w:rPr>
                <w:sz w:val="24"/>
                <w:szCs w:val="24"/>
                <w:lang w:val="uk-UA"/>
              </w:rPr>
              <w:t>100</w:t>
            </w:r>
          </w:p>
        </w:tc>
      </w:tr>
      <w:tr w:rsidR="002A062A" w:rsidRPr="006B2541" w:rsidTr="002A062A">
        <w:trPr>
          <w:trHeight w:val="271"/>
        </w:trPr>
        <w:tc>
          <w:tcPr>
            <w:tcW w:w="1384" w:type="dxa"/>
            <w:shd w:val="clear" w:color="auto" w:fill="auto"/>
          </w:tcPr>
          <w:p w:rsidR="002A062A" w:rsidRPr="006B2541" w:rsidRDefault="002A062A" w:rsidP="00375E4B">
            <w:pPr>
              <w:tabs>
                <w:tab w:val="left" w:pos="3900"/>
              </w:tabs>
              <w:ind w:left="-120" w:right="-131"/>
              <w:jc w:val="center"/>
              <w:rPr>
                <w:sz w:val="24"/>
                <w:szCs w:val="24"/>
                <w:lang w:val="uk-UA"/>
              </w:rPr>
            </w:pPr>
            <w:r w:rsidRPr="006B2541">
              <w:rPr>
                <w:sz w:val="24"/>
                <w:szCs w:val="24"/>
                <w:lang w:val="uk-UA"/>
              </w:rPr>
              <w:t>9</w:t>
            </w:r>
          </w:p>
        </w:tc>
        <w:tc>
          <w:tcPr>
            <w:tcW w:w="1276" w:type="dxa"/>
            <w:shd w:val="clear" w:color="auto" w:fill="auto"/>
          </w:tcPr>
          <w:p w:rsidR="002A062A" w:rsidRPr="006B2541" w:rsidRDefault="002A062A" w:rsidP="00375E4B">
            <w:pPr>
              <w:tabs>
                <w:tab w:val="left" w:pos="3900"/>
              </w:tabs>
              <w:ind w:left="-78" w:right="-156"/>
              <w:jc w:val="center"/>
              <w:rPr>
                <w:sz w:val="24"/>
                <w:szCs w:val="24"/>
                <w:lang w:val="uk-UA"/>
              </w:rPr>
            </w:pPr>
            <w:r w:rsidRPr="006B2541">
              <w:rPr>
                <w:sz w:val="24"/>
                <w:szCs w:val="24"/>
                <w:lang w:val="uk-UA"/>
              </w:rPr>
              <w:t>9</w:t>
            </w:r>
          </w:p>
        </w:tc>
        <w:tc>
          <w:tcPr>
            <w:tcW w:w="1276" w:type="dxa"/>
            <w:shd w:val="clear" w:color="auto" w:fill="auto"/>
          </w:tcPr>
          <w:p w:rsidR="002A062A" w:rsidRPr="006B2541" w:rsidRDefault="002A062A" w:rsidP="00375E4B">
            <w:pPr>
              <w:tabs>
                <w:tab w:val="left" w:pos="3900"/>
              </w:tabs>
              <w:ind w:left="-194" w:right="-182"/>
              <w:jc w:val="center"/>
              <w:rPr>
                <w:sz w:val="24"/>
                <w:szCs w:val="24"/>
                <w:lang w:val="uk-UA"/>
              </w:rPr>
            </w:pPr>
            <w:r w:rsidRPr="006B2541">
              <w:rPr>
                <w:sz w:val="24"/>
                <w:szCs w:val="24"/>
                <w:lang w:val="uk-UA"/>
              </w:rPr>
              <w:t>9</w:t>
            </w:r>
          </w:p>
        </w:tc>
        <w:tc>
          <w:tcPr>
            <w:tcW w:w="1701" w:type="dxa"/>
            <w:shd w:val="clear" w:color="auto" w:fill="auto"/>
          </w:tcPr>
          <w:p w:rsidR="002A062A" w:rsidRPr="006B2541" w:rsidRDefault="002A062A" w:rsidP="00375E4B">
            <w:pPr>
              <w:tabs>
                <w:tab w:val="left" w:pos="3900"/>
              </w:tabs>
              <w:ind w:left="-44" w:right="-81"/>
              <w:jc w:val="center"/>
              <w:rPr>
                <w:sz w:val="24"/>
                <w:szCs w:val="24"/>
                <w:lang w:val="uk-UA"/>
              </w:rPr>
            </w:pPr>
            <w:r w:rsidRPr="006B2541">
              <w:rPr>
                <w:sz w:val="24"/>
                <w:szCs w:val="24"/>
                <w:lang w:val="uk-UA"/>
              </w:rPr>
              <w:t>9</w:t>
            </w:r>
          </w:p>
        </w:tc>
        <w:tc>
          <w:tcPr>
            <w:tcW w:w="1417" w:type="dxa"/>
            <w:shd w:val="clear" w:color="auto" w:fill="auto"/>
          </w:tcPr>
          <w:p w:rsidR="002A062A" w:rsidRPr="006B2541" w:rsidRDefault="002A062A" w:rsidP="00375E4B">
            <w:pPr>
              <w:tabs>
                <w:tab w:val="left" w:pos="3900"/>
              </w:tabs>
              <w:ind w:left="-143" w:right="-106"/>
              <w:jc w:val="center"/>
              <w:rPr>
                <w:sz w:val="24"/>
                <w:szCs w:val="24"/>
                <w:lang w:val="uk-UA"/>
              </w:rPr>
            </w:pPr>
            <w:r w:rsidRPr="006B2541">
              <w:rPr>
                <w:sz w:val="24"/>
                <w:szCs w:val="24"/>
                <w:lang w:val="uk-UA"/>
              </w:rPr>
              <w:t>9</w:t>
            </w:r>
          </w:p>
        </w:tc>
        <w:tc>
          <w:tcPr>
            <w:tcW w:w="1418" w:type="dxa"/>
            <w:shd w:val="clear" w:color="auto" w:fill="auto"/>
          </w:tcPr>
          <w:p w:rsidR="002A062A" w:rsidRPr="006B2541" w:rsidRDefault="002A062A" w:rsidP="00375E4B">
            <w:pPr>
              <w:tabs>
                <w:tab w:val="left" w:pos="3900"/>
              </w:tabs>
              <w:ind w:right="-183"/>
              <w:jc w:val="center"/>
              <w:rPr>
                <w:sz w:val="24"/>
                <w:szCs w:val="24"/>
                <w:lang w:val="uk-UA"/>
              </w:rPr>
            </w:pPr>
            <w:r w:rsidRPr="006B2541">
              <w:rPr>
                <w:sz w:val="24"/>
                <w:szCs w:val="24"/>
                <w:lang w:val="uk-UA"/>
              </w:rPr>
              <w:t>9</w:t>
            </w:r>
          </w:p>
        </w:tc>
        <w:tc>
          <w:tcPr>
            <w:tcW w:w="992" w:type="dxa"/>
            <w:shd w:val="clear" w:color="auto" w:fill="auto"/>
          </w:tcPr>
          <w:p w:rsidR="002A062A" w:rsidRPr="006B2541" w:rsidRDefault="002A062A" w:rsidP="00375E4B">
            <w:pPr>
              <w:tabs>
                <w:tab w:val="left" w:pos="3900"/>
              </w:tabs>
              <w:ind w:left="-194" w:right="-183"/>
              <w:jc w:val="center"/>
              <w:rPr>
                <w:sz w:val="24"/>
                <w:szCs w:val="24"/>
                <w:lang w:val="uk-UA"/>
              </w:rPr>
            </w:pPr>
            <w:r w:rsidRPr="006B2541">
              <w:rPr>
                <w:sz w:val="24"/>
                <w:szCs w:val="24"/>
                <w:lang w:val="uk-UA"/>
              </w:rPr>
              <w:t>6</w:t>
            </w:r>
          </w:p>
        </w:tc>
        <w:tc>
          <w:tcPr>
            <w:tcW w:w="2693" w:type="dxa"/>
            <w:vMerge/>
            <w:shd w:val="clear" w:color="auto" w:fill="auto"/>
          </w:tcPr>
          <w:p w:rsidR="002A062A" w:rsidRPr="006B2541" w:rsidRDefault="002A062A" w:rsidP="00375E4B">
            <w:pPr>
              <w:tabs>
                <w:tab w:val="left" w:pos="3900"/>
              </w:tabs>
              <w:jc w:val="center"/>
              <w:rPr>
                <w:b/>
                <w:sz w:val="24"/>
                <w:szCs w:val="24"/>
                <w:lang w:val="uk-UA"/>
              </w:rPr>
            </w:pPr>
          </w:p>
        </w:tc>
        <w:tc>
          <w:tcPr>
            <w:tcW w:w="2066" w:type="dxa"/>
            <w:vMerge/>
            <w:shd w:val="clear" w:color="auto" w:fill="auto"/>
          </w:tcPr>
          <w:p w:rsidR="002A062A" w:rsidRPr="006B2541" w:rsidRDefault="002A062A" w:rsidP="00375E4B">
            <w:pPr>
              <w:tabs>
                <w:tab w:val="left" w:pos="3900"/>
              </w:tabs>
              <w:jc w:val="center"/>
              <w:rPr>
                <w:b/>
                <w:sz w:val="24"/>
                <w:szCs w:val="24"/>
                <w:lang w:val="uk-UA"/>
              </w:rPr>
            </w:pPr>
          </w:p>
        </w:tc>
      </w:tr>
      <w:tr w:rsidR="00F4361D" w:rsidRPr="006B2541" w:rsidTr="00061ECD">
        <w:trPr>
          <w:trHeight w:val="288"/>
        </w:trPr>
        <w:tc>
          <w:tcPr>
            <w:tcW w:w="9464" w:type="dxa"/>
            <w:gridSpan w:val="7"/>
            <w:shd w:val="clear" w:color="auto" w:fill="auto"/>
          </w:tcPr>
          <w:p w:rsidR="00F4361D" w:rsidRPr="006B2541" w:rsidRDefault="00F4361D" w:rsidP="00375E4B">
            <w:pPr>
              <w:tabs>
                <w:tab w:val="left" w:pos="3900"/>
              </w:tabs>
              <w:jc w:val="center"/>
              <w:rPr>
                <w:sz w:val="24"/>
                <w:szCs w:val="24"/>
                <w:lang w:val="uk-UA"/>
              </w:rPr>
            </w:pPr>
            <w:r w:rsidRPr="006B2541">
              <w:rPr>
                <w:sz w:val="24"/>
                <w:szCs w:val="24"/>
                <w:lang w:val="uk-UA"/>
              </w:rPr>
              <w:t>60</w:t>
            </w:r>
          </w:p>
        </w:tc>
        <w:tc>
          <w:tcPr>
            <w:tcW w:w="2693" w:type="dxa"/>
            <w:vMerge/>
            <w:shd w:val="clear" w:color="auto" w:fill="auto"/>
          </w:tcPr>
          <w:p w:rsidR="00F4361D" w:rsidRPr="006B2541" w:rsidRDefault="00F4361D" w:rsidP="00375E4B">
            <w:pPr>
              <w:tabs>
                <w:tab w:val="left" w:pos="3900"/>
              </w:tabs>
              <w:jc w:val="center"/>
              <w:rPr>
                <w:b/>
                <w:sz w:val="24"/>
                <w:szCs w:val="24"/>
                <w:lang w:val="uk-UA"/>
              </w:rPr>
            </w:pPr>
          </w:p>
        </w:tc>
        <w:tc>
          <w:tcPr>
            <w:tcW w:w="2066" w:type="dxa"/>
            <w:vMerge/>
            <w:shd w:val="clear" w:color="auto" w:fill="auto"/>
          </w:tcPr>
          <w:p w:rsidR="00F4361D" w:rsidRPr="006B2541" w:rsidRDefault="00F4361D" w:rsidP="00375E4B">
            <w:pPr>
              <w:tabs>
                <w:tab w:val="left" w:pos="3900"/>
              </w:tabs>
              <w:jc w:val="center"/>
              <w:rPr>
                <w:b/>
                <w:sz w:val="24"/>
                <w:szCs w:val="24"/>
                <w:lang w:val="uk-UA"/>
              </w:rPr>
            </w:pPr>
          </w:p>
        </w:tc>
      </w:tr>
    </w:tbl>
    <w:p w:rsidR="00C0213C" w:rsidRPr="006B2541" w:rsidRDefault="00C0213C" w:rsidP="00375E4B">
      <w:pPr>
        <w:pStyle w:val="a3"/>
        <w:ind w:left="0" w:firstLine="0"/>
        <w:rPr>
          <w:lang w:val="uk-UA"/>
        </w:rPr>
      </w:pPr>
    </w:p>
    <w:p w:rsidR="00C0213C" w:rsidRPr="006B2541" w:rsidRDefault="00CE55C1" w:rsidP="00375E4B">
      <w:pPr>
        <w:pStyle w:val="1"/>
        <w:ind w:left="0" w:right="114" w:firstLine="0"/>
        <w:jc w:val="center"/>
        <w:rPr>
          <w:lang w:val="uk-UA"/>
        </w:rPr>
      </w:pPr>
      <w:r w:rsidRPr="006B2541">
        <w:rPr>
          <w:lang w:val="uk-UA"/>
        </w:rPr>
        <w:t>Оцінювання здобувача</w:t>
      </w:r>
      <w:r w:rsidR="00C0213C" w:rsidRPr="006B2541">
        <w:rPr>
          <w:lang w:val="uk-UA"/>
        </w:rPr>
        <w:t xml:space="preserve"> відбувається згідно </w:t>
      </w:r>
      <w:r w:rsidR="000D431D" w:rsidRPr="006B2541">
        <w:rPr>
          <w:lang w:val="uk-UA"/>
        </w:rPr>
        <w:t xml:space="preserve">з </w:t>
      </w:r>
      <w:r w:rsidR="00C0213C" w:rsidRPr="006B2541">
        <w:rPr>
          <w:lang w:val="uk-UA"/>
        </w:rPr>
        <w:t>«Положення про організацію освітнього процесу»</w:t>
      </w:r>
    </w:p>
    <w:p w:rsidR="00C0213C" w:rsidRPr="006B2541" w:rsidRDefault="00C0213C" w:rsidP="00375E4B">
      <w:pPr>
        <w:pStyle w:val="1"/>
        <w:ind w:left="0" w:right="114" w:firstLine="0"/>
        <w:jc w:val="center"/>
        <w:rPr>
          <w:lang w:val="uk-UA"/>
        </w:rPr>
      </w:pP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134"/>
        <w:gridCol w:w="9498"/>
        <w:gridCol w:w="1984"/>
      </w:tblGrid>
      <w:tr w:rsidR="00C0213C" w:rsidRPr="006B2541" w:rsidTr="005122E5">
        <w:trPr>
          <w:trHeight w:val="565"/>
        </w:trPr>
        <w:tc>
          <w:tcPr>
            <w:tcW w:w="1701" w:type="dxa"/>
          </w:tcPr>
          <w:p w:rsidR="00C0213C" w:rsidRPr="006B2541" w:rsidRDefault="00C0213C" w:rsidP="00375E4B">
            <w:pPr>
              <w:pStyle w:val="TableParagraph"/>
              <w:spacing w:before="146"/>
              <w:jc w:val="center"/>
              <w:rPr>
                <w:rFonts w:ascii="Times New Roman" w:hAnsi="Times New Roman"/>
                <w:b/>
                <w:sz w:val="24"/>
                <w:szCs w:val="24"/>
                <w:lang w:val="uk-UA"/>
              </w:rPr>
            </w:pPr>
            <w:r w:rsidRPr="006B2541">
              <w:rPr>
                <w:rFonts w:ascii="Times New Roman" w:hAnsi="Times New Roman"/>
                <w:b/>
                <w:sz w:val="24"/>
                <w:szCs w:val="24"/>
                <w:lang w:val="uk-UA"/>
              </w:rPr>
              <w:t>Оцінка національна</w:t>
            </w:r>
          </w:p>
        </w:tc>
        <w:tc>
          <w:tcPr>
            <w:tcW w:w="1134" w:type="dxa"/>
          </w:tcPr>
          <w:p w:rsidR="00C0213C" w:rsidRPr="006B2541" w:rsidRDefault="00C0213C" w:rsidP="00375E4B">
            <w:pPr>
              <w:pStyle w:val="TableParagraph"/>
              <w:spacing w:before="146"/>
              <w:jc w:val="center"/>
              <w:rPr>
                <w:rFonts w:ascii="Times New Roman" w:hAnsi="Times New Roman"/>
                <w:b/>
                <w:sz w:val="24"/>
                <w:szCs w:val="24"/>
                <w:lang w:val="uk-UA"/>
              </w:rPr>
            </w:pPr>
            <w:r w:rsidRPr="006B2541">
              <w:rPr>
                <w:rFonts w:ascii="Times New Roman" w:hAnsi="Times New Roman"/>
                <w:b/>
                <w:sz w:val="24"/>
                <w:szCs w:val="24"/>
                <w:lang w:val="uk-UA"/>
              </w:rPr>
              <w:t>Оцінка ECTS</w:t>
            </w:r>
          </w:p>
        </w:tc>
        <w:tc>
          <w:tcPr>
            <w:tcW w:w="9498" w:type="dxa"/>
          </w:tcPr>
          <w:p w:rsidR="00C0213C" w:rsidRPr="006B2541" w:rsidRDefault="00C0213C" w:rsidP="00375E4B">
            <w:pPr>
              <w:pStyle w:val="TableParagraph"/>
              <w:spacing w:before="146"/>
              <w:jc w:val="center"/>
              <w:rPr>
                <w:rFonts w:ascii="Times New Roman" w:hAnsi="Times New Roman"/>
                <w:b/>
                <w:sz w:val="24"/>
                <w:szCs w:val="24"/>
                <w:lang w:val="uk-UA"/>
              </w:rPr>
            </w:pPr>
            <w:r w:rsidRPr="006B2541">
              <w:rPr>
                <w:rFonts w:ascii="Times New Roman" w:hAnsi="Times New Roman"/>
                <w:b/>
                <w:sz w:val="24"/>
                <w:szCs w:val="24"/>
                <w:lang w:val="uk-UA"/>
              </w:rPr>
              <w:t>Визначення оцінки ECTS</w:t>
            </w:r>
          </w:p>
        </w:tc>
        <w:tc>
          <w:tcPr>
            <w:tcW w:w="1984" w:type="dxa"/>
          </w:tcPr>
          <w:p w:rsidR="00C0213C" w:rsidRPr="006B2541" w:rsidRDefault="00C0213C" w:rsidP="000D431D">
            <w:pPr>
              <w:pStyle w:val="TableParagraph"/>
              <w:spacing w:before="146"/>
              <w:jc w:val="center"/>
              <w:rPr>
                <w:rFonts w:ascii="Times New Roman" w:hAnsi="Times New Roman"/>
                <w:b/>
                <w:sz w:val="24"/>
                <w:szCs w:val="24"/>
                <w:lang w:val="uk-UA"/>
              </w:rPr>
            </w:pPr>
            <w:r w:rsidRPr="006B2541">
              <w:rPr>
                <w:rFonts w:ascii="Times New Roman" w:hAnsi="Times New Roman"/>
                <w:b/>
                <w:sz w:val="24"/>
                <w:szCs w:val="24"/>
                <w:lang w:val="uk-UA"/>
              </w:rPr>
              <w:t xml:space="preserve">Рейтинг </w:t>
            </w:r>
            <w:r w:rsidR="000D431D" w:rsidRPr="006B2541">
              <w:rPr>
                <w:rFonts w:ascii="Times New Roman" w:hAnsi="Times New Roman"/>
                <w:b/>
                <w:sz w:val="24"/>
                <w:szCs w:val="24"/>
                <w:lang w:val="uk-UA"/>
              </w:rPr>
              <w:t>здобувача</w:t>
            </w:r>
            <w:r w:rsidRPr="006B2541">
              <w:rPr>
                <w:rFonts w:ascii="Times New Roman" w:hAnsi="Times New Roman"/>
                <w:b/>
                <w:sz w:val="24"/>
                <w:szCs w:val="24"/>
                <w:lang w:val="uk-UA"/>
              </w:rPr>
              <w:t>, бали</w:t>
            </w:r>
          </w:p>
        </w:tc>
      </w:tr>
      <w:tr w:rsidR="00C0213C" w:rsidRPr="006B2541" w:rsidTr="005122E5">
        <w:trPr>
          <w:trHeight w:val="435"/>
        </w:trPr>
        <w:tc>
          <w:tcPr>
            <w:tcW w:w="1701" w:type="dxa"/>
          </w:tcPr>
          <w:p w:rsidR="00C0213C" w:rsidRPr="006B2541" w:rsidRDefault="00C0213C" w:rsidP="00375E4B">
            <w:pPr>
              <w:pStyle w:val="TableParagraph"/>
              <w:ind w:left="170" w:right="57"/>
              <w:jc w:val="both"/>
              <w:rPr>
                <w:rFonts w:ascii="Times New Roman" w:hAnsi="Times New Roman"/>
                <w:sz w:val="24"/>
                <w:szCs w:val="24"/>
                <w:lang w:val="uk-UA"/>
              </w:rPr>
            </w:pPr>
            <w:r w:rsidRPr="006B2541">
              <w:rPr>
                <w:rFonts w:ascii="Times New Roman" w:hAnsi="Times New Roman"/>
                <w:sz w:val="24"/>
                <w:szCs w:val="24"/>
                <w:lang w:val="uk-UA"/>
              </w:rPr>
              <w:t>Відмінно</w:t>
            </w:r>
          </w:p>
        </w:tc>
        <w:tc>
          <w:tcPr>
            <w:tcW w:w="1134" w:type="dxa"/>
          </w:tcPr>
          <w:p w:rsidR="00C0213C" w:rsidRPr="006B2541" w:rsidRDefault="00C0213C" w:rsidP="00375E4B">
            <w:pPr>
              <w:pStyle w:val="TableParagraph"/>
              <w:spacing w:before="146"/>
              <w:ind w:left="8"/>
              <w:jc w:val="center"/>
              <w:rPr>
                <w:rFonts w:ascii="Times New Roman" w:hAnsi="Times New Roman"/>
                <w:sz w:val="24"/>
                <w:szCs w:val="24"/>
                <w:lang w:val="uk-UA"/>
              </w:rPr>
            </w:pPr>
            <w:r w:rsidRPr="006B2541">
              <w:rPr>
                <w:rFonts w:ascii="Times New Roman" w:hAnsi="Times New Roman"/>
                <w:sz w:val="24"/>
                <w:szCs w:val="24"/>
                <w:lang w:val="uk-UA"/>
              </w:rPr>
              <w:t>А</w:t>
            </w:r>
          </w:p>
        </w:tc>
        <w:tc>
          <w:tcPr>
            <w:tcW w:w="9498" w:type="dxa"/>
          </w:tcPr>
          <w:p w:rsidR="00C0213C" w:rsidRPr="006B2541" w:rsidRDefault="00C0213C" w:rsidP="00375E4B">
            <w:pPr>
              <w:pStyle w:val="TableParagraph"/>
              <w:spacing w:before="146"/>
              <w:ind w:left="109"/>
              <w:rPr>
                <w:rFonts w:ascii="Times New Roman" w:hAnsi="Times New Roman"/>
                <w:sz w:val="24"/>
                <w:szCs w:val="24"/>
                <w:lang w:val="uk-UA"/>
              </w:rPr>
            </w:pPr>
            <w:r w:rsidRPr="006B2541">
              <w:rPr>
                <w:rFonts w:ascii="Times New Roman" w:hAnsi="Times New Roman"/>
                <w:sz w:val="24"/>
                <w:szCs w:val="24"/>
                <w:lang w:val="uk-UA"/>
              </w:rPr>
              <w:t>ВІДМІННО – відмінне виконання лише з незначною кількістю помилок</w:t>
            </w:r>
          </w:p>
        </w:tc>
        <w:tc>
          <w:tcPr>
            <w:tcW w:w="1984" w:type="dxa"/>
          </w:tcPr>
          <w:p w:rsidR="00C0213C" w:rsidRPr="006B2541" w:rsidRDefault="00C0213C" w:rsidP="00375E4B">
            <w:pPr>
              <w:pStyle w:val="TableParagraph"/>
              <w:spacing w:before="146"/>
              <w:ind w:left="143" w:right="137"/>
              <w:jc w:val="center"/>
              <w:rPr>
                <w:rFonts w:ascii="Times New Roman" w:hAnsi="Times New Roman"/>
                <w:sz w:val="24"/>
                <w:szCs w:val="24"/>
                <w:lang w:val="uk-UA"/>
              </w:rPr>
            </w:pPr>
            <w:r w:rsidRPr="006B2541">
              <w:rPr>
                <w:rFonts w:ascii="Times New Roman" w:hAnsi="Times New Roman"/>
                <w:sz w:val="24"/>
                <w:szCs w:val="24"/>
                <w:lang w:val="uk-UA"/>
              </w:rPr>
              <w:t>90 – 100</w:t>
            </w:r>
          </w:p>
        </w:tc>
      </w:tr>
      <w:tr w:rsidR="00C0213C" w:rsidRPr="006B2541" w:rsidTr="005122E5">
        <w:trPr>
          <w:trHeight w:val="395"/>
        </w:trPr>
        <w:tc>
          <w:tcPr>
            <w:tcW w:w="1701" w:type="dxa"/>
            <w:vMerge w:val="restart"/>
          </w:tcPr>
          <w:p w:rsidR="00C0213C" w:rsidRPr="006B2541" w:rsidRDefault="00C0213C" w:rsidP="00375E4B">
            <w:pPr>
              <w:pStyle w:val="TableParagraph"/>
              <w:ind w:left="170" w:right="57"/>
              <w:jc w:val="both"/>
              <w:rPr>
                <w:rFonts w:ascii="Times New Roman" w:hAnsi="Times New Roman"/>
                <w:b/>
                <w:sz w:val="24"/>
                <w:szCs w:val="24"/>
                <w:lang w:val="uk-UA"/>
              </w:rPr>
            </w:pPr>
          </w:p>
          <w:p w:rsidR="00C0213C" w:rsidRPr="006B2541" w:rsidRDefault="00C0213C" w:rsidP="00375E4B">
            <w:pPr>
              <w:pStyle w:val="TableParagraph"/>
              <w:ind w:left="170" w:right="57"/>
              <w:jc w:val="both"/>
              <w:rPr>
                <w:rFonts w:ascii="Times New Roman" w:hAnsi="Times New Roman"/>
                <w:sz w:val="24"/>
                <w:szCs w:val="24"/>
                <w:lang w:val="uk-UA"/>
              </w:rPr>
            </w:pPr>
            <w:r w:rsidRPr="006B2541">
              <w:rPr>
                <w:rFonts w:ascii="Times New Roman" w:hAnsi="Times New Roman"/>
                <w:sz w:val="24"/>
                <w:szCs w:val="24"/>
                <w:lang w:val="uk-UA"/>
              </w:rPr>
              <w:t>Добре</w:t>
            </w:r>
          </w:p>
        </w:tc>
        <w:tc>
          <w:tcPr>
            <w:tcW w:w="1134" w:type="dxa"/>
          </w:tcPr>
          <w:p w:rsidR="00C0213C" w:rsidRPr="006B2541" w:rsidRDefault="00C0213C" w:rsidP="00375E4B">
            <w:pPr>
              <w:pStyle w:val="TableParagraph"/>
              <w:spacing w:before="61"/>
              <w:ind w:left="5"/>
              <w:jc w:val="center"/>
              <w:rPr>
                <w:rFonts w:ascii="Times New Roman" w:hAnsi="Times New Roman"/>
                <w:sz w:val="24"/>
                <w:szCs w:val="24"/>
                <w:lang w:val="uk-UA"/>
              </w:rPr>
            </w:pPr>
            <w:r w:rsidRPr="006B2541">
              <w:rPr>
                <w:rFonts w:ascii="Times New Roman" w:hAnsi="Times New Roman"/>
                <w:sz w:val="24"/>
                <w:szCs w:val="24"/>
                <w:lang w:val="uk-UA"/>
              </w:rPr>
              <w:t>В</w:t>
            </w:r>
          </w:p>
        </w:tc>
        <w:tc>
          <w:tcPr>
            <w:tcW w:w="9498" w:type="dxa"/>
          </w:tcPr>
          <w:p w:rsidR="00C0213C" w:rsidRPr="006B2541" w:rsidRDefault="00C0213C" w:rsidP="00375E4B">
            <w:pPr>
              <w:pStyle w:val="TableParagraph"/>
              <w:spacing w:before="61"/>
              <w:ind w:left="109"/>
              <w:rPr>
                <w:rFonts w:ascii="Times New Roman" w:hAnsi="Times New Roman"/>
                <w:sz w:val="24"/>
                <w:szCs w:val="24"/>
                <w:lang w:val="uk-UA"/>
              </w:rPr>
            </w:pPr>
            <w:r w:rsidRPr="006B2541">
              <w:rPr>
                <w:rFonts w:ascii="Times New Roman" w:hAnsi="Times New Roman"/>
                <w:sz w:val="24"/>
                <w:szCs w:val="24"/>
                <w:lang w:val="uk-UA"/>
              </w:rPr>
              <w:t>ДУЖЕ ДОБРЕ – вище середнього рівня з кількома помилками</w:t>
            </w:r>
          </w:p>
        </w:tc>
        <w:tc>
          <w:tcPr>
            <w:tcW w:w="1984" w:type="dxa"/>
          </w:tcPr>
          <w:p w:rsidR="00C0213C" w:rsidRPr="006B2541" w:rsidRDefault="00C0213C" w:rsidP="00375E4B">
            <w:pPr>
              <w:pStyle w:val="TableParagraph"/>
              <w:spacing w:before="61"/>
              <w:ind w:left="143" w:right="137"/>
              <w:jc w:val="center"/>
              <w:rPr>
                <w:rFonts w:ascii="Times New Roman" w:hAnsi="Times New Roman"/>
                <w:sz w:val="24"/>
                <w:szCs w:val="24"/>
                <w:lang w:val="uk-UA"/>
              </w:rPr>
            </w:pPr>
            <w:r w:rsidRPr="006B2541">
              <w:rPr>
                <w:rFonts w:ascii="Times New Roman" w:hAnsi="Times New Roman"/>
                <w:sz w:val="24"/>
                <w:szCs w:val="24"/>
                <w:lang w:val="uk-UA"/>
              </w:rPr>
              <w:t>82-89</w:t>
            </w:r>
          </w:p>
        </w:tc>
      </w:tr>
      <w:tr w:rsidR="00C0213C" w:rsidRPr="006B2541" w:rsidTr="005122E5">
        <w:trPr>
          <w:trHeight w:val="294"/>
        </w:trPr>
        <w:tc>
          <w:tcPr>
            <w:tcW w:w="1701" w:type="dxa"/>
            <w:vMerge/>
            <w:tcBorders>
              <w:top w:val="nil"/>
            </w:tcBorders>
          </w:tcPr>
          <w:p w:rsidR="00C0213C" w:rsidRPr="006B2541" w:rsidRDefault="00C0213C" w:rsidP="00375E4B">
            <w:pPr>
              <w:ind w:left="170" w:right="57"/>
              <w:jc w:val="both"/>
              <w:rPr>
                <w:rFonts w:ascii="Times New Roman" w:hAnsi="Times New Roman"/>
                <w:sz w:val="24"/>
                <w:szCs w:val="24"/>
                <w:lang w:val="uk-UA"/>
              </w:rPr>
            </w:pPr>
          </w:p>
        </w:tc>
        <w:tc>
          <w:tcPr>
            <w:tcW w:w="1134" w:type="dxa"/>
          </w:tcPr>
          <w:p w:rsidR="00C0213C" w:rsidRPr="006B2541" w:rsidRDefault="00C0213C" w:rsidP="00375E4B">
            <w:pPr>
              <w:pStyle w:val="TableParagraph"/>
              <w:spacing w:before="141"/>
              <w:ind w:left="5"/>
              <w:jc w:val="center"/>
              <w:rPr>
                <w:rFonts w:ascii="Times New Roman" w:hAnsi="Times New Roman"/>
                <w:sz w:val="24"/>
                <w:szCs w:val="24"/>
                <w:lang w:val="uk-UA"/>
              </w:rPr>
            </w:pPr>
            <w:r w:rsidRPr="006B2541">
              <w:rPr>
                <w:rFonts w:ascii="Times New Roman" w:hAnsi="Times New Roman"/>
                <w:sz w:val="24"/>
                <w:szCs w:val="24"/>
                <w:lang w:val="uk-UA"/>
              </w:rPr>
              <w:t>С</w:t>
            </w:r>
          </w:p>
        </w:tc>
        <w:tc>
          <w:tcPr>
            <w:tcW w:w="9498" w:type="dxa"/>
          </w:tcPr>
          <w:p w:rsidR="00C0213C" w:rsidRPr="006B2541" w:rsidRDefault="00C0213C" w:rsidP="00375E4B">
            <w:pPr>
              <w:pStyle w:val="TableParagraph"/>
              <w:spacing w:before="4"/>
              <w:ind w:left="109" w:right="134"/>
              <w:rPr>
                <w:rFonts w:ascii="Times New Roman" w:hAnsi="Times New Roman"/>
                <w:sz w:val="24"/>
                <w:szCs w:val="24"/>
                <w:lang w:val="uk-UA"/>
              </w:rPr>
            </w:pPr>
            <w:r w:rsidRPr="006B2541">
              <w:rPr>
                <w:rFonts w:ascii="Times New Roman" w:hAnsi="Times New Roman"/>
                <w:sz w:val="24"/>
                <w:szCs w:val="24"/>
                <w:lang w:val="uk-UA"/>
              </w:rPr>
              <w:t>ДОБРЕ - в загальному правильна робота з певною кількістю грубих помилок</w:t>
            </w:r>
          </w:p>
        </w:tc>
        <w:tc>
          <w:tcPr>
            <w:tcW w:w="1984" w:type="dxa"/>
          </w:tcPr>
          <w:p w:rsidR="00C0213C" w:rsidRPr="006B2541" w:rsidRDefault="00C0213C" w:rsidP="00375E4B">
            <w:pPr>
              <w:pStyle w:val="TableParagraph"/>
              <w:spacing w:before="141"/>
              <w:ind w:left="143" w:right="137"/>
              <w:jc w:val="center"/>
              <w:rPr>
                <w:rFonts w:ascii="Times New Roman" w:hAnsi="Times New Roman"/>
                <w:sz w:val="24"/>
                <w:szCs w:val="24"/>
                <w:lang w:val="uk-UA"/>
              </w:rPr>
            </w:pPr>
            <w:r w:rsidRPr="006B2541">
              <w:rPr>
                <w:rFonts w:ascii="Times New Roman" w:hAnsi="Times New Roman"/>
                <w:sz w:val="24"/>
                <w:szCs w:val="24"/>
                <w:lang w:val="uk-UA"/>
              </w:rPr>
              <w:t>74-81</w:t>
            </w:r>
          </w:p>
        </w:tc>
      </w:tr>
      <w:tr w:rsidR="00C0213C" w:rsidRPr="006B2541" w:rsidTr="005122E5">
        <w:trPr>
          <w:trHeight w:val="395"/>
        </w:trPr>
        <w:tc>
          <w:tcPr>
            <w:tcW w:w="1701" w:type="dxa"/>
            <w:vMerge w:val="restart"/>
          </w:tcPr>
          <w:p w:rsidR="00C0213C" w:rsidRPr="006B2541" w:rsidRDefault="00C0213C" w:rsidP="00375E4B">
            <w:pPr>
              <w:pStyle w:val="TableParagraph"/>
              <w:ind w:left="170" w:right="57"/>
              <w:jc w:val="both"/>
              <w:rPr>
                <w:rFonts w:ascii="Times New Roman" w:hAnsi="Times New Roman"/>
                <w:b/>
                <w:sz w:val="24"/>
                <w:szCs w:val="24"/>
                <w:lang w:val="uk-UA"/>
              </w:rPr>
            </w:pPr>
          </w:p>
          <w:p w:rsidR="00C0213C" w:rsidRPr="006B2541" w:rsidRDefault="00C0213C" w:rsidP="00375E4B">
            <w:pPr>
              <w:pStyle w:val="TableParagraph"/>
              <w:ind w:left="170" w:right="57"/>
              <w:jc w:val="both"/>
              <w:rPr>
                <w:rFonts w:ascii="Times New Roman" w:hAnsi="Times New Roman"/>
                <w:sz w:val="24"/>
                <w:szCs w:val="24"/>
                <w:lang w:val="uk-UA"/>
              </w:rPr>
            </w:pPr>
            <w:r w:rsidRPr="006B2541">
              <w:rPr>
                <w:rFonts w:ascii="Times New Roman" w:hAnsi="Times New Roman"/>
                <w:sz w:val="24"/>
                <w:szCs w:val="24"/>
                <w:lang w:val="uk-UA"/>
              </w:rPr>
              <w:t>Задовільно</w:t>
            </w:r>
          </w:p>
        </w:tc>
        <w:tc>
          <w:tcPr>
            <w:tcW w:w="1134" w:type="dxa"/>
          </w:tcPr>
          <w:p w:rsidR="00C0213C" w:rsidRPr="006B2541" w:rsidRDefault="00C0213C" w:rsidP="00375E4B">
            <w:pPr>
              <w:pStyle w:val="TableParagraph"/>
              <w:spacing w:before="55"/>
              <w:ind w:left="8"/>
              <w:jc w:val="center"/>
              <w:rPr>
                <w:rFonts w:ascii="Times New Roman" w:hAnsi="Times New Roman"/>
                <w:sz w:val="24"/>
                <w:szCs w:val="24"/>
                <w:lang w:val="uk-UA"/>
              </w:rPr>
            </w:pPr>
            <w:r w:rsidRPr="006B2541">
              <w:rPr>
                <w:rFonts w:ascii="Times New Roman" w:hAnsi="Times New Roman"/>
                <w:w w:val="99"/>
                <w:sz w:val="24"/>
                <w:szCs w:val="24"/>
                <w:lang w:val="uk-UA"/>
              </w:rPr>
              <w:t>D</w:t>
            </w:r>
          </w:p>
        </w:tc>
        <w:tc>
          <w:tcPr>
            <w:tcW w:w="9498" w:type="dxa"/>
          </w:tcPr>
          <w:p w:rsidR="00C0213C" w:rsidRPr="006B2541" w:rsidRDefault="00C0213C" w:rsidP="00375E4B">
            <w:pPr>
              <w:pStyle w:val="TableParagraph"/>
              <w:spacing w:before="55"/>
              <w:ind w:left="109"/>
              <w:rPr>
                <w:rFonts w:ascii="Times New Roman" w:hAnsi="Times New Roman"/>
                <w:sz w:val="24"/>
                <w:szCs w:val="24"/>
                <w:lang w:val="uk-UA"/>
              </w:rPr>
            </w:pPr>
            <w:r w:rsidRPr="006B2541">
              <w:rPr>
                <w:rFonts w:ascii="Times New Roman" w:hAnsi="Times New Roman"/>
                <w:sz w:val="24"/>
                <w:szCs w:val="24"/>
                <w:lang w:val="uk-UA"/>
              </w:rPr>
              <w:t>ЗАДОВІЛЬНО – непогано, але зі значною кількістю недоліків</w:t>
            </w:r>
          </w:p>
        </w:tc>
        <w:tc>
          <w:tcPr>
            <w:tcW w:w="1984" w:type="dxa"/>
          </w:tcPr>
          <w:p w:rsidR="00C0213C" w:rsidRPr="006B2541" w:rsidRDefault="00C0213C" w:rsidP="00375E4B">
            <w:pPr>
              <w:pStyle w:val="TableParagraph"/>
              <w:spacing w:before="55"/>
              <w:ind w:left="143" w:right="137"/>
              <w:jc w:val="center"/>
              <w:rPr>
                <w:rFonts w:ascii="Times New Roman" w:hAnsi="Times New Roman"/>
                <w:sz w:val="24"/>
                <w:szCs w:val="24"/>
                <w:lang w:val="uk-UA"/>
              </w:rPr>
            </w:pPr>
            <w:r w:rsidRPr="006B2541">
              <w:rPr>
                <w:rFonts w:ascii="Times New Roman" w:hAnsi="Times New Roman"/>
                <w:sz w:val="24"/>
                <w:szCs w:val="24"/>
                <w:lang w:val="uk-UA"/>
              </w:rPr>
              <w:t>64-73</w:t>
            </w:r>
          </w:p>
        </w:tc>
      </w:tr>
      <w:tr w:rsidR="00C0213C" w:rsidRPr="006B2541" w:rsidTr="005122E5">
        <w:trPr>
          <w:trHeight w:val="395"/>
        </w:trPr>
        <w:tc>
          <w:tcPr>
            <w:tcW w:w="1701" w:type="dxa"/>
            <w:vMerge/>
            <w:tcBorders>
              <w:top w:val="nil"/>
            </w:tcBorders>
          </w:tcPr>
          <w:p w:rsidR="00C0213C" w:rsidRPr="006B2541" w:rsidRDefault="00C0213C" w:rsidP="00375E4B">
            <w:pPr>
              <w:ind w:left="170" w:right="57"/>
              <w:jc w:val="both"/>
              <w:rPr>
                <w:rFonts w:ascii="Times New Roman" w:hAnsi="Times New Roman"/>
                <w:sz w:val="24"/>
                <w:szCs w:val="24"/>
                <w:lang w:val="uk-UA"/>
              </w:rPr>
            </w:pPr>
          </w:p>
        </w:tc>
        <w:tc>
          <w:tcPr>
            <w:tcW w:w="1134" w:type="dxa"/>
          </w:tcPr>
          <w:p w:rsidR="00C0213C" w:rsidRPr="006B2541" w:rsidRDefault="00C0213C" w:rsidP="00375E4B">
            <w:pPr>
              <w:pStyle w:val="TableParagraph"/>
              <w:spacing w:before="61"/>
              <w:ind w:left="11"/>
              <w:jc w:val="center"/>
              <w:rPr>
                <w:rFonts w:ascii="Times New Roman" w:hAnsi="Times New Roman"/>
                <w:sz w:val="24"/>
                <w:szCs w:val="24"/>
                <w:lang w:val="uk-UA"/>
              </w:rPr>
            </w:pPr>
            <w:r w:rsidRPr="006B2541">
              <w:rPr>
                <w:rFonts w:ascii="Times New Roman" w:hAnsi="Times New Roman"/>
                <w:sz w:val="24"/>
                <w:szCs w:val="24"/>
                <w:lang w:val="uk-UA"/>
              </w:rPr>
              <w:t>Е</w:t>
            </w:r>
          </w:p>
        </w:tc>
        <w:tc>
          <w:tcPr>
            <w:tcW w:w="9498" w:type="dxa"/>
          </w:tcPr>
          <w:p w:rsidR="00C0213C" w:rsidRPr="006B2541" w:rsidRDefault="00C0213C" w:rsidP="00375E4B">
            <w:pPr>
              <w:pStyle w:val="TableParagraph"/>
              <w:spacing w:before="61"/>
              <w:ind w:left="109"/>
              <w:rPr>
                <w:rFonts w:ascii="Times New Roman" w:hAnsi="Times New Roman"/>
                <w:sz w:val="24"/>
                <w:szCs w:val="24"/>
                <w:lang w:val="uk-UA"/>
              </w:rPr>
            </w:pPr>
            <w:r w:rsidRPr="006B2541">
              <w:rPr>
                <w:rFonts w:ascii="Times New Roman" w:hAnsi="Times New Roman"/>
                <w:sz w:val="24"/>
                <w:szCs w:val="24"/>
                <w:lang w:val="uk-UA"/>
              </w:rPr>
              <w:t>ДОСТАТНЬО – виконання задовольняє мінімальні критерії</w:t>
            </w:r>
          </w:p>
        </w:tc>
        <w:tc>
          <w:tcPr>
            <w:tcW w:w="1984" w:type="dxa"/>
          </w:tcPr>
          <w:p w:rsidR="00C0213C" w:rsidRPr="006B2541" w:rsidRDefault="00C0213C" w:rsidP="00375E4B">
            <w:pPr>
              <w:pStyle w:val="TableParagraph"/>
              <w:spacing w:before="61"/>
              <w:ind w:left="143" w:right="137"/>
              <w:jc w:val="center"/>
              <w:rPr>
                <w:rFonts w:ascii="Times New Roman" w:hAnsi="Times New Roman"/>
                <w:sz w:val="24"/>
                <w:szCs w:val="24"/>
                <w:lang w:val="uk-UA"/>
              </w:rPr>
            </w:pPr>
            <w:r w:rsidRPr="006B2541">
              <w:rPr>
                <w:rFonts w:ascii="Times New Roman" w:hAnsi="Times New Roman"/>
                <w:sz w:val="24"/>
                <w:szCs w:val="24"/>
                <w:lang w:val="uk-UA"/>
              </w:rPr>
              <w:t>60-63</w:t>
            </w:r>
          </w:p>
        </w:tc>
      </w:tr>
      <w:tr w:rsidR="00C0213C" w:rsidRPr="006B2541" w:rsidTr="005122E5">
        <w:trPr>
          <w:trHeight w:val="196"/>
        </w:trPr>
        <w:tc>
          <w:tcPr>
            <w:tcW w:w="1701" w:type="dxa"/>
            <w:vMerge w:val="restart"/>
          </w:tcPr>
          <w:p w:rsidR="00C0213C" w:rsidRPr="006B2541" w:rsidRDefault="00C0213C" w:rsidP="00375E4B">
            <w:pPr>
              <w:pStyle w:val="TableParagraph"/>
              <w:ind w:left="170" w:right="57"/>
              <w:jc w:val="both"/>
              <w:rPr>
                <w:rFonts w:ascii="Times New Roman" w:hAnsi="Times New Roman"/>
                <w:b/>
                <w:sz w:val="24"/>
                <w:szCs w:val="24"/>
                <w:lang w:val="uk-UA"/>
              </w:rPr>
            </w:pPr>
          </w:p>
          <w:p w:rsidR="00C0213C" w:rsidRPr="006B2541" w:rsidRDefault="00C0213C" w:rsidP="00375E4B">
            <w:pPr>
              <w:pStyle w:val="TableParagraph"/>
              <w:ind w:left="170" w:right="57"/>
              <w:jc w:val="both"/>
              <w:rPr>
                <w:rFonts w:ascii="Times New Roman" w:hAnsi="Times New Roman"/>
                <w:sz w:val="24"/>
                <w:szCs w:val="24"/>
                <w:lang w:val="uk-UA"/>
              </w:rPr>
            </w:pPr>
            <w:r w:rsidRPr="006B2541">
              <w:rPr>
                <w:rFonts w:ascii="Times New Roman" w:hAnsi="Times New Roman"/>
                <w:sz w:val="24"/>
                <w:szCs w:val="24"/>
                <w:lang w:val="uk-UA"/>
              </w:rPr>
              <w:t>Незадовільно</w:t>
            </w:r>
          </w:p>
        </w:tc>
        <w:tc>
          <w:tcPr>
            <w:tcW w:w="1134" w:type="dxa"/>
          </w:tcPr>
          <w:p w:rsidR="00C0213C" w:rsidRPr="006B2541" w:rsidRDefault="00C0213C" w:rsidP="00375E4B">
            <w:pPr>
              <w:pStyle w:val="TableParagraph"/>
              <w:jc w:val="center"/>
              <w:rPr>
                <w:rFonts w:ascii="Times New Roman" w:hAnsi="Times New Roman"/>
                <w:sz w:val="24"/>
                <w:szCs w:val="24"/>
                <w:lang w:val="uk-UA"/>
              </w:rPr>
            </w:pPr>
            <w:r w:rsidRPr="006B2541">
              <w:rPr>
                <w:rFonts w:ascii="Times New Roman" w:hAnsi="Times New Roman"/>
                <w:sz w:val="24"/>
                <w:szCs w:val="24"/>
                <w:lang w:val="uk-UA"/>
              </w:rPr>
              <w:t>FX</w:t>
            </w:r>
          </w:p>
        </w:tc>
        <w:tc>
          <w:tcPr>
            <w:tcW w:w="9498" w:type="dxa"/>
          </w:tcPr>
          <w:p w:rsidR="00C0213C" w:rsidRPr="006B2541" w:rsidRDefault="00C0213C" w:rsidP="00375E4B">
            <w:pPr>
              <w:pStyle w:val="TableParagraph"/>
              <w:spacing w:before="4"/>
              <w:ind w:left="109"/>
              <w:rPr>
                <w:rFonts w:ascii="Times New Roman" w:hAnsi="Times New Roman"/>
                <w:sz w:val="24"/>
                <w:szCs w:val="24"/>
                <w:lang w:val="uk-UA"/>
              </w:rPr>
            </w:pPr>
            <w:r w:rsidRPr="006B2541">
              <w:rPr>
                <w:rFonts w:ascii="Times New Roman" w:hAnsi="Times New Roman"/>
                <w:sz w:val="24"/>
                <w:szCs w:val="24"/>
                <w:lang w:val="uk-UA"/>
              </w:rPr>
              <w:t>НЕЗАДОВІЛЬНО – потрібно працювати перед тим, як отримати залік (позитивну оцінку)</w:t>
            </w:r>
          </w:p>
        </w:tc>
        <w:tc>
          <w:tcPr>
            <w:tcW w:w="1984" w:type="dxa"/>
          </w:tcPr>
          <w:p w:rsidR="00C0213C" w:rsidRPr="006B2541" w:rsidRDefault="00C0213C" w:rsidP="00375E4B">
            <w:pPr>
              <w:pStyle w:val="TableParagraph"/>
              <w:spacing w:before="141"/>
              <w:ind w:left="143" w:right="137"/>
              <w:jc w:val="center"/>
              <w:rPr>
                <w:rFonts w:ascii="Times New Roman" w:hAnsi="Times New Roman"/>
                <w:sz w:val="24"/>
                <w:szCs w:val="24"/>
                <w:lang w:val="uk-UA"/>
              </w:rPr>
            </w:pPr>
            <w:r w:rsidRPr="006B2541">
              <w:rPr>
                <w:rFonts w:ascii="Times New Roman" w:hAnsi="Times New Roman"/>
                <w:sz w:val="24"/>
                <w:szCs w:val="24"/>
                <w:lang w:val="uk-UA"/>
              </w:rPr>
              <w:t>35-59</w:t>
            </w:r>
          </w:p>
        </w:tc>
      </w:tr>
      <w:tr w:rsidR="00C0213C" w:rsidRPr="006B2541" w:rsidTr="005122E5">
        <w:trPr>
          <w:trHeight w:val="394"/>
        </w:trPr>
        <w:tc>
          <w:tcPr>
            <w:tcW w:w="1701" w:type="dxa"/>
            <w:vMerge/>
            <w:tcBorders>
              <w:top w:val="nil"/>
            </w:tcBorders>
          </w:tcPr>
          <w:p w:rsidR="00C0213C" w:rsidRPr="006B2541" w:rsidRDefault="00C0213C" w:rsidP="00375E4B">
            <w:pPr>
              <w:rPr>
                <w:rFonts w:ascii="Times New Roman" w:hAnsi="Times New Roman"/>
                <w:sz w:val="24"/>
                <w:szCs w:val="24"/>
                <w:lang w:val="uk-UA"/>
              </w:rPr>
            </w:pPr>
          </w:p>
        </w:tc>
        <w:tc>
          <w:tcPr>
            <w:tcW w:w="1134" w:type="dxa"/>
          </w:tcPr>
          <w:p w:rsidR="00C0213C" w:rsidRPr="006B2541" w:rsidRDefault="00C0213C" w:rsidP="00375E4B">
            <w:pPr>
              <w:pStyle w:val="TableParagraph"/>
              <w:spacing w:before="60"/>
              <w:ind w:left="8"/>
              <w:jc w:val="center"/>
              <w:rPr>
                <w:rFonts w:ascii="Times New Roman" w:hAnsi="Times New Roman"/>
                <w:sz w:val="24"/>
                <w:szCs w:val="24"/>
                <w:lang w:val="uk-UA"/>
              </w:rPr>
            </w:pPr>
            <w:r w:rsidRPr="006B2541">
              <w:rPr>
                <w:rFonts w:ascii="Times New Roman" w:hAnsi="Times New Roman"/>
                <w:w w:val="99"/>
                <w:sz w:val="24"/>
                <w:szCs w:val="24"/>
                <w:lang w:val="uk-UA"/>
              </w:rPr>
              <w:t>F</w:t>
            </w:r>
          </w:p>
        </w:tc>
        <w:tc>
          <w:tcPr>
            <w:tcW w:w="9498" w:type="dxa"/>
          </w:tcPr>
          <w:p w:rsidR="00C0213C" w:rsidRPr="006B2541" w:rsidRDefault="00C0213C" w:rsidP="00375E4B">
            <w:pPr>
              <w:pStyle w:val="TableParagraph"/>
              <w:spacing w:before="60"/>
              <w:ind w:left="109"/>
              <w:rPr>
                <w:rFonts w:ascii="Times New Roman" w:hAnsi="Times New Roman"/>
                <w:sz w:val="24"/>
                <w:szCs w:val="24"/>
                <w:lang w:val="uk-UA"/>
              </w:rPr>
            </w:pPr>
            <w:r w:rsidRPr="006B2541">
              <w:rPr>
                <w:rFonts w:ascii="Times New Roman" w:hAnsi="Times New Roman"/>
                <w:sz w:val="24"/>
                <w:szCs w:val="24"/>
                <w:lang w:val="uk-UA"/>
              </w:rPr>
              <w:t>НЕЗАДОВІЛЬНО – необхідна серйозна подальша робота</w:t>
            </w:r>
          </w:p>
        </w:tc>
        <w:tc>
          <w:tcPr>
            <w:tcW w:w="1984" w:type="dxa"/>
          </w:tcPr>
          <w:p w:rsidR="00C0213C" w:rsidRPr="006B2541" w:rsidRDefault="00C0213C" w:rsidP="00375E4B">
            <w:pPr>
              <w:pStyle w:val="TableParagraph"/>
              <w:spacing w:before="60"/>
              <w:ind w:left="143" w:right="137"/>
              <w:jc w:val="center"/>
              <w:rPr>
                <w:rFonts w:ascii="Times New Roman" w:hAnsi="Times New Roman"/>
                <w:sz w:val="24"/>
                <w:szCs w:val="24"/>
                <w:lang w:val="uk-UA"/>
              </w:rPr>
            </w:pPr>
            <w:r w:rsidRPr="006B2541">
              <w:rPr>
                <w:rFonts w:ascii="Times New Roman" w:hAnsi="Times New Roman"/>
                <w:sz w:val="24"/>
                <w:szCs w:val="24"/>
                <w:lang w:val="uk-UA"/>
              </w:rPr>
              <w:t>01-34</w:t>
            </w:r>
          </w:p>
        </w:tc>
      </w:tr>
    </w:tbl>
    <w:p w:rsidR="00C0213C" w:rsidRPr="006B2541" w:rsidRDefault="00C0213C" w:rsidP="00375E4B">
      <w:pPr>
        <w:pStyle w:val="a3"/>
        <w:spacing w:before="10"/>
        <w:ind w:left="0" w:firstLine="0"/>
        <w:rPr>
          <w:b/>
          <w:lang w:val="uk-UA"/>
        </w:rPr>
      </w:pPr>
    </w:p>
    <w:p w:rsidR="000D431D" w:rsidRPr="006B2541" w:rsidRDefault="000D431D" w:rsidP="000D431D">
      <w:pPr>
        <w:jc w:val="center"/>
        <w:rPr>
          <w:b/>
          <w:sz w:val="24"/>
          <w:szCs w:val="24"/>
          <w:lang w:val="uk-UA"/>
        </w:rPr>
      </w:pPr>
      <w:r w:rsidRPr="006B2541">
        <w:rPr>
          <w:b/>
          <w:sz w:val="24"/>
          <w:szCs w:val="24"/>
          <w:lang w:val="uk-UA"/>
        </w:rPr>
        <w:t>10. Політика ОК</w:t>
      </w:r>
    </w:p>
    <w:p w:rsidR="000D431D" w:rsidRPr="006B2541" w:rsidRDefault="000D431D" w:rsidP="000D431D">
      <w:pPr>
        <w:pStyle w:val="af"/>
        <w:spacing w:before="0" w:beforeAutospacing="0" w:after="0" w:afterAutospacing="0"/>
        <w:ind w:firstLine="567"/>
        <w:jc w:val="both"/>
        <w:rPr>
          <w:b/>
        </w:rPr>
      </w:pPr>
      <w:r w:rsidRPr="006B2541">
        <w:rPr>
          <w:b/>
        </w:rPr>
        <w:t xml:space="preserve">Політика щодо академічної доброчесності. </w:t>
      </w:r>
    </w:p>
    <w:p w:rsidR="000D431D" w:rsidRPr="006B2541" w:rsidRDefault="000D431D" w:rsidP="000D431D">
      <w:pPr>
        <w:pStyle w:val="af"/>
        <w:spacing w:before="0" w:beforeAutospacing="0" w:after="0" w:afterAutospacing="0"/>
        <w:ind w:firstLine="567"/>
        <w:jc w:val="both"/>
      </w:pPr>
      <w:r w:rsidRPr="006B2541">
        <w:t xml:space="preserve">Політика ОК ґрунтується на засадах академічної доброчесності (сукупності етичних принципів та визначених законом правил, якими мають керуватися учасники освітнього процесу під час навчання) та визначається системою вимог, які викладач ставить до здобувача у вивченні ОК (недопущення академічного плагіату, списування, </w:t>
      </w:r>
      <w:proofErr w:type="spellStart"/>
      <w:r w:rsidRPr="006B2541">
        <w:t>самоплагіат</w:t>
      </w:r>
      <w:proofErr w:type="spellEnd"/>
      <w:r w:rsidRPr="006B2541">
        <w:t xml:space="preserve">, фабрикація, фальсифікація, обман, хабарництво, необ’єктивне оцінювання, заборона використання додаткових джерел інформації, інтернет ресурсів без вказівки на джерело, використане під час виконання завдання тощо). З метою запобігання, виявлення та протидії академічного плагіату в наукових та навчальних працях викладачів, науково-педагогічних працівників інституту та здобувачів в закладі розроблено «Положення про систему запобігання та виявлення академічного плагіату у наукових і навчальних працях працівників та здобувачів Житомирського медичного інституту </w:t>
      </w:r>
      <w:r w:rsidRPr="006B2541">
        <w:lastRenderedPageBreak/>
        <w:t xml:space="preserve">Житомирської обласної ради». За порушення академічної доброчесності здобувачі освіти можуть бути притягнені до відповідальності: повторне проходження оцінювання (контрольна робота, іспит, залік тощо); повторне проходження відповідного освітнього компонента освітньої програми; відрахування із закладу освіти (крім осіб, які здобувають загальну середню освіту); позбавлення академічної стипендії. </w:t>
      </w:r>
    </w:p>
    <w:p w:rsidR="000D431D" w:rsidRPr="006B2541" w:rsidRDefault="000D431D" w:rsidP="000D431D">
      <w:pPr>
        <w:pStyle w:val="af"/>
        <w:spacing w:before="0" w:beforeAutospacing="0" w:after="0" w:afterAutospacing="0"/>
        <w:ind w:firstLine="567"/>
        <w:jc w:val="both"/>
      </w:pPr>
      <w:r w:rsidRPr="006B2541">
        <w:rPr>
          <w:b/>
        </w:rPr>
        <w:t>Політика щодо відвідування.</w:t>
      </w:r>
      <w:r w:rsidRPr="006B2541">
        <w:t xml:space="preserve"> </w:t>
      </w:r>
    </w:p>
    <w:p w:rsidR="000D431D" w:rsidRPr="006B2541" w:rsidRDefault="000D431D" w:rsidP="000D431D">
      <w:pPr>
        <w:pStyle w:val="af"/>
        <w:spacing w:before="0" w:beforeAutospacing="0" w:after="0" w:afterAutospacing="0"/>
        <w:ind w:firstLine="567"/>
        <w:jc w:val="both"/>
      </w:pPr>
      <w:r w:rsidRPr="006B2541">
        <w:t xml:space="preserve">Політика щодо відвідування усіх форм занять регламентується «Положенням про організацію освітнього процесу у Житомирському медичному інституті ЖОР». Здобувач зобов’язаний виконувати правила внутрішнього розпорядку інституту та відвідувати навчальні заняття згідно з розкладом, дотримуватися етичних норм поведінки. Присутність на занятті є обов’язковим компонентом оцінювання. </w:t>
      </w:r>
    </w:p>
    <w:p w:rsidR="000D431D" w:rsidRPr="006B2541" w:rsidRDefault="000D431D" w:rsidP="000D431D">
      <w:pPr>
        <w:pStyle w:val="af"/>
        <w:spacing w:before="0" w:beforeAutospacing="0" w:after="0" w:afterAutospacing="0"/>
        <w:ind w:firstLine="567"/>
        <w:jc w:val="both"/>
      </w:pPr>
      <w:r w:rsidRPr="006B2541">
        <w:rPr>
          <w:b/>
        </w:rPr>
        <w:t>Політика щодо перескладання.</w:t>
      </w:r>
      <w:r w:rsidRPr="006B2541">
        <w:t xml:space="preserve"> </w:t>
      </w:r>
    </w:p>
    <w:p w:rsidR="000D431D" w:rsidRPr="006B2541" w:rsidRDefault="000D431D" w:rsidP="000D431D">
      <w:pPr>
        <w:pStyle w:val="af"/>
        <w:spacing w:before="0" w:beforeAutospacing="0" w:after="0" w:afterAutospacing="0"/>
        <w:ind w:firstLine="567"/>
        <w:jc w:val="both"/>
      </w:pPr>
      <w:r w:rsidRPr="006B2541">
        <w:t xml:space="preserve">Порядок відпрацювання пропущених занять з поважних та без поважних причин здобувачі        інституту регламентується «Положенням про порядок відпрацювання здобувача освіти Житомирського медичного інституту Житомирської обласної ради пропущених лекційних, практичних, лабораторних та семінарських занять». </w:t>
      </w:r>
    </w:p>
    <w:p w:rsidR="000D431D" w:rsidRPr="006B2541" w:rsidRDefault="000D431D" w:rsidP="000D431D">
      <w:pPr>
        <w:pStyle w:val="af"/>
        <w:spacing w:before="0" w:beforeAutospacing="0" w:after="0" w:afterAutospacing="0"/>
        <w:ind w:firstLine="567"/>
        <w:jc w:val="both"/>
      </w:pPr>
      <w:r w:rsidRPr="006B2541">
        <w:rPr>
          <w:b/>
        </w:rPr>
        <w:t xml:space="preserve">Політика щодо </w:t>
      </w:r>
      <w:proofErr w:type="spellStart"/>
      <w:r w:rsidRPr="006B2541">
        <w:rPr>
          <w:b/>
        </w:rPr>
        <w:t>дедлайнів</w:t>
      </w:r>
      <w:proofErr w:type="spellEnd"/>
      <w:r w:rsidRPr="006B2541">
        <w:rPr>
          <w:b/>
        </w:rPr>
        <w:t>.</w:t>
      </w:r>
      <w:r w:rsidRPr="006B2541">
        <w:t xml:space="preserve"> </w:t>
      </w:r>
    </w:p>
    <w:p w:rsidR="000D431D" w:rsidRPr="006B2541" w:rsidRDefault="000D431D" w:rsidP="000D431D">
      <w:pPr>
        <w:pStyle w:val="af"/>
        <w:spacing w:before="0" w:beforeAutospacing="0" w:after="0" w:afterAutospacing="0"/>
        <w:ind w:firstLine="567"/>
        <w:jc w:val="both"/>
      </w:pPr>
      <w:r w:rsidRPr="006B2541">
        <w:t xml:space="preserve">Здобувач освіти зобов’язані дотримуватися термінів, передбачених вивченням ОК визначених для виконання усіх видів робіт. </w:t>
      </w:r>
    </w:p>
    <w:p w:rsidR="000D431D" w:rsidRPr="006B2541" w:rsidRDefault="000D431D" w:rsidP="000D431D">
      <w:pPr>
        <w:pStyle w:val="af"/>
        <w:spacing w:before="0" w:beforeAutospacing="0" w:after="0" w:afterAutospacing="0"/>
        <w:ind w:firstLine="567"/>
        <w:jc w:val="both"/>
      </w:pPr>
      <w:r w:rsidRPr="006B2541">
        <w:rPr>
          <w:b/>
        </w:rPr>
        <w:t>Політика щодо апеляції.</w:t>
      </w:r>
      <w:r w:rsidRPr="006B2541">
        <w:t xml:space="preserve"> </w:t>
      </w:r>
    </w:p>
    <w:p w:rsidR="000D431D" w:rsidRPr="006B2541" w:rsidRDefault="000D431D" w:rsidP="000D431D">
      <w:pPr>
        <w:pStyle w:val="af"/>
        <w:spacing w:before="0" w:beforeAutospacing="0" w:after="0" w:afterAutospacing="0"/>
        <w:ind w:firstLine="567"/>
        <w:jc w:val="both"/>
      </w:pPr>
      <w:r w:rsidRPr="006B2541">
        <w:t xml:space="preserve">У випадку конфліктної ситуації під час проведення контрольних заходів або за їх результатами, здобувач освіти має право подати апеляцію згідно з «Положенням про апеляцію результатів контрольних заходів знань здобувачами вищої освіти ЖМІ ЖОР» http://www.zhim.org.ua/images/info/pol_apel_rezult.pdf. Заява подається особисто в день оголошення результатів контрольного заходу начальнику навчально-методичного відділу інституту і передається проректору з навчальної роботи та розглядається на засіданні апеляційної комісії не пізніше наступного робочого дня після її подання. Здобувач має право бути присутнім на засіданні апеляційної комісії. При письмовому контрольному заході члени апеляційної комісії, керуючись критеріями оцінювання з цього ОК, детально вивчають та аналізують письмові матеріали контрольного заходу. Повторне чи додаткове опитування здобувача апеляційною комісією заборонено. Результати апеляції оголошуються здобувачу відразу після закінчення розгляду його роботи, про що здобувач особисто робить відповідний запис у протоколі засідання апеляційної комісії. </w:t>
      </w:r>
    </w:p>
    <w:p w:rsidR="000D431D" w:rsidRPr="006B2541" w:rsidRDefault="000D431D" w:rsidP="000D431D">
      <w:pPr>
        <w:pStyle w:val="af"/>
        <w:spacing w:before="0" w:beforeAutospacing="0" w:after="0" w:afterAutospacing="0"/>
        <w:ind w:firstLine="567"/>
        <w:jc w:val="both"/>
      </w:pPr>
      <w:r w:rsidRPr="006B2541">
        <w:rPr>
          <w:b/>
        </w:rPr>
        <w:t>Політика щодо конфліктних ситуацій.</w:t>
      </w:r>
      <w:r w:rsidRPr="006B2541">
        <w:t xml:space="preserve"> </w:t>
      </w:r>
    </w:p>
    <w:p w:rsidR="000D431D" w:rsidRPr="006B2541" w:rsidRDefault="000D431D" w:rsidP="000D431D">
      <w:pPr>
        <w:pStyle w:val="af"/>
        <w:spacing w:before="0" w:beforeAutospacing="0" w:after="0" w:afterAutospacing="0"/>
        <w:ind w:firstLine="567"/>
        <w:jc w:val="both"/>
      </w:pPr>
      <w:r w:rsidRPr="006B2541">
        <w:t xml:space="preserve">В Інституті визначено чіткі механізми та процедури врегулювання конфліктних ситуацій, пов’язаних з корупцією, дискримінацією, сексуальними домаганнями та ін. Упроваджено ефективну систему запобігання та виявлення корупції, вживаються заходи, спрямовані на підвищення доброчесності працівників і здобувачів освіти інституту, дотримання правил етичної поведінки, створення додаткових запобіжників вчиненню корупційних дій і пов’язаних із корупцією правопорушень. Рішенням Вченої ради затверджено: Антикорупційну програму http://www.zhim.org.ua/images/info/antikoruption.pdf , «Положення про комісію з оцінки корупційних ризиків», http://www.zhim.org.ua/images/info/pol_komisiya_korupcii.pdf , План заходів з виконання антикорупційної програми відповідно до Закону України «Про запобігання корупції http://www.zhim.org.ua/images/info/plan_zahodiv_korupciya.pdf , яким передбачено проведення інститутом антикорупційних заходів під час здійснення своїх статутних завдань. </w:t>
      </w:r>
    </w:p>
    <w:p w:rsidR="00C0213C" w:rsidRPr="006B2541" w:rsidRDefault="000D431D" w:rsidP="000D431D">
      <w:pPr>
        <w:pStyle w:val="a3"/>
        <w:spacing w:before="10"/>
        <w:jc w:val="both"/>
        <w:rPr>
          <w:lang w:val="uk-UA"/>
        </w:rPr>
      </w:pPr>
      <w:r w:rsidRPr="006B2541">
        <w:rPr>
          <w:lang w:val="uk-UA"/>
        </w:rPr>
        <w:t xml:space="preserve">Для вирішення питань, пов’язаних із запобіганням будь-яких форм дискримінації, зокрема і за ознаками статі, в інституті діє </w:t>
      </w:r>
      <w:r w:rsidRPr="006B2541">
        <w:rPr>
          <w:lang w:val="uk-UA"/>
        </w:rPr>
        <w:lastRenderedPageBreak/>
        <w:t xml:space="preserve">«Телефон Довіри», (0412-46-19-62) звернувшись за ним, здобувачі освіти мають можливість отримати анонімну, екстрену, безкоштовну, кваліфіковану допомогу. Створена «Скринька довіри», до якої анонімно можуть звертатись здобувачі: залишати там свої скарги чи пропозиції. Також у закладі розроблено План </w:t>
      </w:r>
      <w:proofErr w:type="spellStart"/>
      <w:r w:rsidRPr="006B2541">
        <w:rPr>
          <w:lang w:val="uk-UA"/>
        </w:rPr>
        <w:t>заходiв</w:t>
      </w:r>
      <w:proofErr w:type="spellEnd"/>
      <w:r w:rsidRPr="006B2541">
        <w:rPr>
          <w:lang w:val="uk-UA"/>
        </w:rPr>
        <w:t xml:space="preserve"> щодо попередження </w:t>
      </w:r>
      <w:proofErr w:type="spellStart"/>
      <w:r w:rsidRPr="006B2541">
        <w:rPr>
          <w:lang w:val="uk-UA"/>
        </w:rPr>
        <w:t>мобiнгових</w:t>
      </w:r>
      <w:proofErr w:type="spellEnd"/>
      <w:r w:rsidRPr="006B2541">
        <w:rPr>
          <w:lang w:val="uk-UA"/>
        </w:rPr>
        <w:t>/</w:t>
      </w:r>
      <w:proofErr w:type="spellStart"/>
      <w:r w:rsidRPr="006B2541">
        <w:rPr>
          <w:lang w:val="uk-UA"/>
        </w:rPr>
        <w:t>булiнгових</w:t>
      </w:r>
      <w:proofErr w:type="spellEnd"/>
      <w:r w:rsidRPr="006B2541">
        <w:rPr>
          <w:lang w:val="uk-UA"/>
        </w:rPr>
        <w:t xml:space="preserve"> </w:t>
      </w:r>
      <w:proofErr w:type="spellStart"/>
      <w:r w:rsidRPr="006B2541">
        <w:rPr>
          <w:lang w:val="uk-UA"/>
        </w:rPr>
        <w:t>тенденцiй</w:t>
      </w:r>
      <w:proofErr w:type="spellEnd"/>
      <w:r w:rsidRPr="006B2541">
        <w:rPr>
          <w:lang w:val="uk-UA"/>
        </w:rPr>
        <w:t xml:space="preserve"> у Житомирському медичному інституті ЖОР https://www.zhim.org.ua/images/info/polozh_buling.pdf , «Положення про політику запобігання, попередження та боротьби з сексуальними домаганнями і дискримінацією» http://www.zhim.org.ua/images/info/pol_seks_domag.pdf , працює практичний психолог.</w:t>
      </w:r>
    </w:p>
    <w:p w:rsidR="0052510E" w:rsidRPr="006B2541" w:rsidRDefault="0052510E" w:rsidP="00375E4B">
      <w:pPr>
        <w:pStyle w:val="a3"/>
        <w:spacing w:before="10"/>
        <w:ind w:left="0" w:firstLine="0"/>
        <w:rPr>
          <w:b/>
          <w:lang w:val="uk-UA"/>
        </w:rPr>
      </w:pPr>
    </w:p>
    <w:p w:rsidR="00C0213C" w:rsidRPr="006B2541" w:rsidRDefault="00C0213C" w:rsidP="00375E4B">
      <w:pPr>
        <w:pStyle w:val="a5"/>
        <w:numPr>
          <w:ilvl w:val="0"/>
          <w:numId w:val="16"/>
        </w:numPr>
        <w:tabs>
          <w:tab w:val="left" w:pos="6647"/>
        </w:tabs>
        <w:spacing w:line="240" w:lineRule="auto"/>
        <w:ind w:right="161"/>
        <w:rPr>
          <w:b/>
          <w:sz w:val="24"/>
          <w:szCs w:val="24"/>
          <w:lang w:val="uk-UA"/>
        </w:rPr>
      </w:pPr>
      <w:proofErr w:type="spellStart"/>
      <w:r w:rsidRPr="006B2541">
        <w:rPr>
          <w:b/>
          <w:sz w:val="24"/>
          <w:szCs w:val="24"/>
          <w:lang w:val="uk-UA"/>
        </w:rPr>
        <w:t>Рекомендованалітература</w:t>
      </w:r>
      <w:proofErr w:type="spellEnd"/>
    </w:p>
    <w:p w:rsidR="00DA48DA" w:rsidRPr="006B2541" w:rsidRDefault="00BC2D61" w:rsidP="00375E4B">
      <w:pPr>
        <w:shd w:val="clear" w:color="auto" w:fill="FFFFFF"/>
        <w:ind w:left="284"/>
        <w:jc w:val="both"/>
        <w:rPr>
          <w:b/>
          <w:bCs/>
          <w:spacing w:val="-6"/>
          <w:sz w:val="24"/>
          <w:szCs w:val="24"/>
          <w:lang w:val="uk-UA"/>
        </w:rPr>
      </w:pPr>
      <w:r w:rsidRPr="006B2541">
        <w:rPr>
          <w:b/>
          <w:bCs/>
          <w:spacing w:val="-6"/>
          <w:sz w:val="24"/>
          <w:szCs w:val="24"/>
          <w:lang w:val="uk-UA"/>
        </w:rPr>
        <w:t>Базові:</w:t>
      </w:r>
    </w:p>
    <w:p w:rsidR="00DA48DA" w:rsidRPr="006B2541" w:rsidRDefault="00DA48DA" w:rsidP="00375E4B">
      <w:pPr>
        <w:shd w:val="clear" w:color="auto" w:fill="FFFFFF"/>
        <w:jc w:val="both"/>
        <w:rPr>
          <w:bCs/>
          <w:spacing w:val="-6"/>
          <w:sz w:val="24"/>
          <w:szCs w:val="24"/>
          <w:lang w:val="uk-UA"/>
        </w:rPr>
      </w:pPr>
      <w:r w:rsidRPr="006B2541">
        <w:rPr>
          <w:bCs/>
          <w:spacing w:val="-6"/>
          <w:sz w:val="24"/>
          <w:szCs w:val="24"/>
          <w:lang w:val="uk-UA"/>
        </w:rPr>
        <w:t xml:space="preserve">1. Практичні аспекти фізичної терапії та ерготерапії: навчальний посібник / Н.А Добровольська, А.С. Тимченко, В.П. Голуб  та ін.; під ред. Н.А. Добровольської, О.В. </w:t>
      </w:r>
      <w:proofErr w:type="spellStart"/>
      <w:r w:rsidRPr="006B2541">
        <w:rPr>
          <w:bCs/>
          <w:spacing w:val="-6"/>
          <w:sz w:val="24"/>
          <w:szCs w:val="24"/>
          <w:lang w:val="uk-UA"/>
        </w:rPr>
        <w:t>Федорича</w:t>
      </w:r>
      <w:proofErr w:type="spellEnd"/>
      <w:r w:rsidRPr="006B2541">
        <w:rPr>
          <w:bCs/>
          <w:spacing w:val="-6"/>
          <w:sz w:val="24"/>
          <w:szCs w:val="24"/>
          <w:lang w:val="uk-UA"/>
        </w:rPr>
        <w:t xml:space="preserve">, А.С. Тимченка, І.П. </w:t>
      </w:r>
      <w:proofErr w:type="spellStart"/>
      <w:r w:rsidRPr="006B2541">
        <w:rPr>
          <w:bCs/>
          <w:spacing w:val="-6"/>
          <w:sz w:val="24"/>
          <w:szCs w:val="24"/>
          <w:lang w:val="uk-UA"/>
        </w:rPr>
        <w:t>Радомського</w:t>
      </w:r>
      <w:proofErr w:type="spellEnd"/>
      <w:r w:rsidRPr="006B2541">
        <w:rPr>
          <w:bCs/>
          <w:spacing w:val="-6"/>
          <w:sz w:val="24"/>
          <w:szCs w:val="24"/>
          <w:lang w:val="uk-UA"/>
        </w:rPr>
        <w:t>.-Київ: Видавничий дім «</w:t>
      </w:r>
      <w:proofErr w:type="spellStart"/>
      <w:r w:rsidRPr="006B2541">
        <w:rPr>
          <w:bCs/>
          <w:spacing w:val="-6"/>
          <w:sz w:val="24"/>
          <w:szCs w:val="24"/>
          <w:lang w:val="uk-UA"/>
        </w:rPr>
        <w:t>Гельветика</w:t>
      </w:r>
      <w:proofErr w:type="spellEnd"/>
      <w:r w:rsidRPr="006B2541">
        <w:rPr>
          <w:bCs/>
          <w:spacing w:val="-6"/>
          <w:sz w:val="24"/>
          <w:szCs w:val="24"/>
          <w:lang w:val="uk-UA"/>
        </w:rPr>
        <w:t>», 2021.-368с.</w:t>
      </w:r>
    </w:p>
    <w:p w:rsidR="00DA48DA" w:rsidRPr="006B2541" w:rsidRDefault="00DA48DA" w:rsidP="00375E4B">
      <w:pPr>
        <w:shd w:val="clear" w:color="auto" w:fill="FFFFFF"/>
        <w:jc w:val="both"/>
        <w:rPr>
          <w:bCs/>
          <w:spacing w:val="-6"/>
          <w:sz w:val="24"/>
          <w:szCs w:val="24"/>
          <w:lang w:val="uk-UA"/>
        </w:rPr>
      </w:pPr>
      <w:r w:rsidRPr="006B2541">
        <w:rPr>
          <w:bCs/>
          <w:spacing w:val="-6"/>
          <w:sz w:val="24"/>
          <w:szCs w:val="24"/>
          <w:lang w:val="uk-UA"/>
        </w:rPr>
        <w:t xml:space="preserve">2. Ерготерапія / </w:t>
      </w:r>
      <w:proofErr w:type="spellStart"/>
      <w:r w:rsidRPr="006B2541">
        <w:rPr>
          <w:bCs/>
          <w:spacing w:val="-6"/>
          <w:sz w:val="24"/>
          <w:szCs w:val="24"/>
          <w:lang w:val="uk-UA"/>
        </w:rPr>
        <w:t>Майкова</w:t>
      </w:r>
      <w:proofErr w:type="spellEnd"/>
      <w:r w:rsidRPr="006B2541">
        <w:rPr>
          <w:bCs/>
          <w:spacing w:val="-6"/>
          <w:sz w:val="24"/>
          <w:szCs w:val="24"/>
          <w:lang w:val="uk-UA"/>
        </w:rPr>
        <w:t xml:space="preserve"> Т.В., Афанасьєва С.М., Афанасьєва О.С.- Підручник.-Дніпро:Журфонд,2019.-374с.</w:t>
      </w:r>
    </w:p>
    <w:p w:rsidR="00DA48DA" w:rsidRPr="006B2541" w:rsidRDefault="00DA48DA" w:rsidP="00375E4B">
      <w:pPr>
        <w:shd w:val="clear" w:color="auto" w:fill="FFFFFF"/>
        <w:jc w:val="both"/>
        <w:rPr>
          <w:sz w:val="24"/>
          <w:szCs w:val="24"/>
          <w:lang w:val="uk-UA"/>
        </w:rPr>
      </w:pPr>
      <w:r w:rsidRPr="006B2541">
        <w:rPr>
          <w:sz w:val="24"/>
          <w:szCs w:val="24"/>
          <w:lang w:val="uk-UA"/>
        </w:rPr>
        <w:t xml:space="preserve">3. Медико-біологічні основи фізичної терапії, ерготерапії ("Нормальна анатомія" та "Нормальна фізіологія") : </w:t>
      </w:r>
      <w:proofErr w:type="spellStart"/>
      <w:r w:rsidRPr="006B2541">
        <w:rPr>
          <w:sz w:val="24"/>
          <w:szCs w:val="24"/>
          <w:lang w:val="uk-UA"/>
        </w:rPr>
        <w:t>навч</w:t>
      </w:r>
      <w:proofErr w:type="spellEnd"/>
      <w:r w:rsidRPr="006B2541">
        <w:rPr>
          <w:sz w:val="24"/>
          <w:szCs w:val="24"/>
          <w:lang w:val="uk-UA"/>
        </w:rPr>
        <w:t xml:space="preserve">. </w:t>
      </w:r>
      <w:proofErr w:type="spellStart"/>
      <w:r w:rsidRPr="006B2541">
        <w:rPr>
          <w:sz w:val="24"/>
          <w:szCs w:val="24"/>
          <w:lang w:val="uk-UA"/>
        </w:rPr>
        <w:t>посіб</w:t>
      </w:r>
      <w:proofErr w:type="spellEnd"/>
      <w:r w:rsidRPr="006B2541">
        <w:rPr>
          <w:sz w:val="24"/>
          <w:szCs w:val="24"/>
          <w:lang w:val="uk-UA"/>
        </w:rPr>
        <w:t xml:space="preserve">. / Мирослава Гриньків, Тетяна </w:t>
      </w:r>
      <w:proofErr w:type="spellStart"/>
      <w:r w:rsidRPr="006B2541">
        <w:rPr>
          <w:sz w:val="24"/>
          <w:szCs w:val="24"/>
          <w:lang w:val="uk-UA"/>
        </w:rPr>
        <w:t>Куцериб</w:t>
      </w:r>
      <w:proofErr w:type="spellEnd"/>
      <w:r w:rsidRPr="006B2541">
        <w:rPr>
          <w:sz w:val="24"/>
          <w:szCs w:val="24"/>
          <w:lang w:val="uk-UA"/>
        </w:rPr>
        <w:t xml:space="preserve">, Станіслав </w:t>
      </w:r>
      <w:proofErr w:type="spellStart"/>
      <w:r w:rsidRPr="006B2541">
        <w:rPr>
          <w:sz w:val="24"/>
          <w:szCs w:val="24"/>
          <w:lang w:val="uk-UA"/>
        </w:rPr>
        <w:t>Крась</w:t>
      </w:r>
      <w:proofErr w:type="spellEnd"/>
      <w:r w:rsidRPr="006B2541">
        <w:rPr>
          <w:sz w:val="24"/>
          <w:szCs w:val="24"/>
          <w:lang w:val="uk-UA"/>
        </w:rPr>
        <w:t>, Софія Маєвська, Федір Музика. – Львів : ЛДУФК, 2019. – 146 с.</w:t>
      </w:r>
    </w:p>
    <w:p w:rsidR="00DA48DA" w:rsidRPr="006B2541" w:rsidRDefault="00E91B2F" w:rsidP="00375E4B">
      <w:pPr>
        <w:shd w:val="clear" w:color="auto" w:fill="FFFFFF"/>
        <w:jc w:val="both"/>
        <w:rPr>
          <w:bCs/>
          <w:spacing w:val="-6"/>
          <w:sz w:val="24"/>
          <w:szCs w:val="24"/>
          <w:lang w:val="uk-UA"/>
        </w:rPr>
      </w:pPr>
      <w:r w:rsidRPr="006B2541">
        <w:rPr>
          <w:sz w:val="24"/>
          <w:szCs w:val="24"/>
          <w:lang w:val="uk-UA"/>
        </w:rPr>
        <w:t>4</w:t>
      </w:r>
      <w:r w:rsidR="00DA48DA" w:rsidRPr="006B2541">
        <w:rPr>
          <w:sz w:val="24"/>
          <w:szCs w:val="24"/>
          <w:lang w:val="uk-UA"/>
        </w:rPr>
        <w:t xml:space="preserve">. Мазепа М. Проблеми і перспективи використання методів фізичної терапії та ерготерапії в ревматології / Марія Мазепа, Ольга </w:t>
      </w:r>
      <w:proofErr w:type="spellStart"/>
      <w:r w:rsidR="00DA48DA" w:rsidRPr="006B2541">
        <w:rPr>
          <w:sz w:val="24"/>
          <w:szCs w:val="24"/>
          <w:lang w:val="uk-UA"/>
        </w:rPr>
        <w:t>Купріненко</w:t>
      </w:r>
      <w:proofErr w:type="spellEnd"/>
      <w:r w:rsidR="00DA48DA" w:rsidRPr="006B2541">
        <w:rPr>
          <w:sz w:val="24"/>
          <w:szCs w:val="24"/>
          <w:lang w:val="uk-UA"/>
        </w:rPr>
        <w:t xml:space="preserve"> // Фізична активність і якість життя людини : </w:t>
      </w:r>
      <w:proofErr w:type="spellStart"/>
      <w:r w:rsidR="00DA48DA" w:rsidRPr="006B2541">
        <w:rPr>
          <w:sz w:val="24"/>
          <w:szCs w:val="24"/>
          <w:lang w:val="uk-UA"/>
        </w:rPr>
        <w:t>зб</w:t>
      </w:r>
      <w:proofErr w:type="spellEnd"/>
      <w:r w:rsidR="00DA48DA" w:rsidRPr="006B2541">
        <w:rPr>
          <w:sz w:val="24"/>
          <w:szCs w:val="24"/>
          <w:lang w:val="uk-UA"/>
        </w:rPr>
        <w:t xml:space="preserve">. тез </w:t>
      </w:r>
      <w:proofErr w:type="spellStart"/>
      <w:r w:rsidR="00DA48DA" w:rsidRPr="006B2541">
        <w:rPr>
          <w:sz w:val="24"/>
          <w:szCs w:val="24"/>
          <w:lang w:val="uk-UA"/>
        </w:rPr>
        <w:t>доп</w:t>
      </w:r>
      <w:proofErr w:type="spellEnd"/>
      <w:r w:rsidR="00DA48DA" w:rsidRPr="006B2541">
        <w:rPr>
          <w:sz w:val="24"/>
          <w:szCs w:val="24"/>
          <w:lang w:val="uk-UA"/>
        </w:rPr>
        <w:t xml:space="preserve">. ІІ </w:t>
      </w:r>
      <w:proofErr w:type="spellStart"/>
      <w:r w:rsidR="00DA48DA" w:rsidRPr="006B2541">
        <w:rPr>
          <w:sz w:val="24"/>
          <w:szCs w:val="24"/>
          <w:lang w:val="uk-UA"/>
        </w:rPr>
        <w:t>Міжнар</w:t>
      </w:r>
      <w:proofErr w:type="spellEnd"/>
      <w:r w:rsidR="00DA48DA" w:rsidRPr="006B2541">
        <w:rPr>
          <w:sz w:val="24"/>
          <w:szCs w:val="24"/>
          <w:lang w:val="uk-UA"/>
        </w:rPr>
        <w:t>. наук.-</w:t>
      </w:r>
      <w:proofErr w:type="spellStart"/>
      <w:r w:rsidR="00DA48DA" w:rsidRPr="006B2541">
        <w:rPr>
          <w:sz w:val="24"/>
          <w:szCs w:val="24"/>
          <w:lang w:val="uk-UA"/>
        </w:rPr>
        <w:t>практ</w:t>
      </w:r>
      <w:proofErr w:type="spellEnd"/>
      <w:r w:rsidR="00DA48DA" w:rsidRPr="006B2541">
        <w:rPr>
          <w:sz w:val="24"/>
          <w:szCs w:val="24"/>
          <w:lang w:val="uk-UA"/>
        </w:rPr>
        <w:t xml:space="preserve">. </w:t>
      </w:r>
      <w:proofErr w:type="spellStart"/>
      <w:r w:rsidR="00DA48DA" w:rsidRPr="006B2541">
        <w:rPr>
          <w:sz w:val="24"/>
          <w:szCs w:val="24"/>
          <w:lang w:val="uk-UA"/>
        </w:rPr>
        <w:t>конф</w:t>
      </w:r>
      <w:proofErr w:type="spellEnd"/>
      <w:r w:rsidR="00DA48DA" w:rsidRPr="006B2541">
        <w:rPr>
          <w:sz w:val="24"/>
          <w:szCs w:val="24"/>
          <w:lang w:val="uk-UA"/>
        </w:rPr>
        <w:t>. – Луцьк, 2018. – С. 64</w:t>
      </w:r>
    </w:p>
    <w:p w:rsidR="00BC2D61" w:rsidRPr="006B2541" w:rsidRDefault="00BC2D61" w:rsidP="00375E4B">
      <w:pPr>
        <w:shd w:val="clear" w:color="auto" w:fill="FFFFFF"/>
        <w:ind w:left="284"/>
        <w:jc w:val="both"/>
        <w:rPr>
          <w:bCs/>
          <w:spacing w:val="-6"/>
          <w:sz w:val="24"/>
          <w:szCs w:val="24"/>
          <w:lang w:val="uk-UA"/>
        </w:rPr>
      </w:pPr>
    </w:p>
    <w:p w:rsidR="00BC2D61" w:rsidRPr="006B2541" w:rsidRDefault="00BC2D61" w:rsidP="00375E4B">
      <w:pPr>
        <w:tabs>
          <w:tab w:val="left" w:pos="7035"/>
        </w:tabs>
        <w:ind w:left="284"/>
        <w:jc w:val="both"/>
        <w:rPr>
          <w:b/>
          <w:bCs/>
          <w:spacing w:val="-6"/>
          <w:sz w:val="24"/>
          <w:szCs w:val="24"/>
          <w:lang w:val="uk-UA"/>
        </w:rPr>
      </w:pPr>
      <w:r w:rsidRPr="006B2541">
        <w:rPr>
          <w:b/>
          <w:bCs/>
          <w:spacing w:val="-6"/>
          <w:sz w:val="24"/>
          <w:szCs w:val="24"/>
          <w:lang w:val="uk-UA"/>
        </w:rPr>
        <w:t>Допоміжні:</w:t>
      </w:r>
      <w:r w:rsidRPr="006B2541">
        <w:rPr>
          <w:b/>
          <w:bCs/>
          <w:spacing w:val="-6"/>
          <w:sz w:val="24"/>
          <w:szCs w:val="24"/>
          <w:lang w:val="uk-UA"/>
        </w:rPr>
        <w:tab/>
      </w:r>
    </w:p>
    <w:p w:rsidR="00BC2D61" w:rsidRPr="006B2541" w:rsidRDefault="00BC2D61" w:rsidP="00B779E4">
      <w:pPr>
        <w:pStyle w:val="11"/>
        <w:tabs>
          <w:tab w:val="left" w:pos="0"/>
          <w:tab w:val="left" w:pos="5595"/>
        </w:tabs>
        <w:spacing w:line="240" w:lineRule="auto"/>
        <w:ind w:right="180" w:firstLine="0"/>
        <w:jc w:val="both"/>
        <w:rPr>
          <w:sz w:val="24"/>
          <w:szCs w:val="24"/>
          <w:lang w:val="uk-UA"/>
        </w:rPr>
      </w:pPr>
      <w:r w:rsidRPr="006B2541">
        <w:rPr>
          <w:sz w:val="24"/>
          <w:szCs w:val="24"/>
          <w:lang w:val="uk-UA"/>
        </w:rPr>
        <w:t xml:space="preserve">1.Сапункова С.С., Піц Л.О., </w:t>
      </w:r>
      <w:proofErr w:type="spellStart"/>
      <w:r w:rsidRPr="006B2541">
        <w:rPr>
          <w:sz w:val="24"/>
          <w:szCs w:val="24"/>
          <w:lang w:val="uk-UA"/>
        </w:rPr>
        <w:t>Гутніцька</w:t>
      </w:r>
      <w:proofErr w:type="spellEnd"/>
      <w:r w:rsidRPr="006B2541">
        <w:rPr>
          <w:sz w:val="24"/>
          <w:szCs w:val="24"/>
          <w:lang w:val="uk-UA"/>
        </w:rPr>
        <w:t xml:space="preserve"> А.Ф.   Медична та соціальна реабілітація (навчально-методичний посібник) / </w:t>
      </w:r>
      <w:proofErr w:type="spellStart"/>
      <w:r w:rsidRPr="006B2541">
        <w:rPr>
          <w:sz w:val="24"/>
          <w:szCs w:val="24"/>
          <w:lang w:val="uk-UA"/>
        </w:rPr>
        <w:t>Сапункова</w:t>
      </w:r>
      <w:proofErr w:type="spellEnd"/>
      <w:r w:rsidRPr="006B2541">
        <w:rPr>
          <w:sz w:val="24"/>
          <w:szCs w:val="24"/>
          <w:lang w:val="uk-UA"/>
        </w:rPr>
        <w:t xml:space="preserve"> С.С., Піц Л.О., </w:t>
      </w:r>
      <w:proofErr w:type="spellStart"/>
      <w:r w:rsidRPr="006B2541">
        <w:rPr>
          <w:sz w:val="24"/>
          <w:szCs w:val="24"/>
          <w:lang w:val="uk-UA"/>
        </w:rPr>
        <w:t>Гутніцька</w:t>
      </w:r>
      <w:proofErr w:type="spellEnd"/>
      <w:r w:rsidRPr="006B2541">
        <w:rPr>
          <w:sz w:val="24"/>
          <w:szCs w:val="24"/>
          <w:lang w:val="uk-UA"/>
        </w:rPr>
        <w:t xml:space="preserve"> А.Ф. – К.: ВСВ «Медицина», 2018.- 278с. </w:t>
      </w:r>
    </w:p>
    <w:p w:rsidR="00BC2D61" w:rsidRPr="006B2541" w:rsidRDefault="00BC2D61" w:rsidP="00B779E4">
      <w:pPr>
        <w:pStyle w:val="11"/>
        <w:tabs>
          <w:tab w:val="left" w:pos="0"/>
          <w:tab w:val="left" w:pos="5595"/>
        </w:tabs>
        <w:spacing w:line="240" w:lineRule="auto"/>
        <w:ind w:right="180" w:firstLine="0"/>
        <w:jc w:val="both"/>
        <w:rPr>
          <w:sz w:val="24"/>
          <w:szCs w:val="24"/>
          <w:lang w:val="uk-UA"/>
        </w:rPr>
      </w:pPr>
      <w:r w:rsidRPr="006B2541">
        <w:rPr>
          <w:sz w:val="24"/>
          <w:szCs w:val="24"/>
          <w:lang w:val="uk-UA"/>
        </w:rPr>
        <w:t xml:space="preserve">2. Яковенко Н.П., Самійленко В.Б. Медична та соціальна реабілітація: підручник.- К.: ВСВ Медицина, 2018.-256с. </w:t>
      </w:r>
    </w:p>
    <w:p w:rsidR="00E91B2F" w:rsidRPr="006B2541" w:rsidRDefault="00E91B2F" w:rsidP="00375E4B">
      <w:pPr>
        <w:shd w:val="clear" w:color="auto" w:fill="FFFFFF"/>
        <w:jc w:val="both"/>
        <w:rPr>
          <w:sz w:val="24"/>
          <w:szCs w:val="24"/>
          <w:lang w:val="uk-UA"/>
        </w:rPr>
      </w:pPr>
      <w:r w:rsidRPr="006B2541">
        <w:rPr>
          <w:sz w:val="24"/>
          <w:szCs w:val="24"/>
          <w:lang w:val="uk-UA"/>
        </w:rPr>
        <w:t xml:space="preserve">3. Мазепа М. Сучасна парадигма ерготерапії / Марія Мазепа // Вісник Прикарпатського університету. Серія: Фізична культура. – 2017. – </w:t>
      </w:r>
      <w:proofErr w:type="spellStart"/>
      <w:r w:rsidRPr="006B2541">
        <w:rPr>
          <w:sz w:val="24"/>
          <w:szCs w:val="24"/>
          <w:lang w:val="uk-UA"/>
        </w:rPr>
        <w:t>Вип</w:t>
      </w:r>
      <w:proofErr w:type="spellEnd"/>
      <w:r w:rsidRPr="006B2541">
        <w:rPr>
          <w:sz w:val="24"/>
          <w:szCs w:val="24"/>
          <w:lang w:val="uk-UA"/>
        </w:rPr>
        <w:t xml:space="preserve">. 25/26. – С. 174–180. </w:t>
      </w:r>
    </w:p>
    <w:p w:rsidR="00E91B2F" w:rsidRPr="006B2541" w:rsidRDefault="00E91B2F" w:rsidP="00375E4B">
      <w:pPr>
        <w:shd w:val="clear" w:color="auto" w:fill="FFFFFF"/>
        <w:jc w:val="both"/>
        <w:rPr>
          <w:sz w:val="24"/>
          <w:szCs w:val="24"/>
          <w:lang w:val="uk-UA"/>
        </w:rPr>
      </w:pPr>
    </w:p>
    <w:p w:rsidR="00E91B2F" w:rsidRPr="006B2541" w:rsidRDefault="00E91B2F" w:rsidP="00375E4B">
      <w:pPr>
        <w:pStyle w:val="11"/>
        <w:tabs>
          <w:tab w:val="left" w:pos="0"/>
          <w:tab w:val="left" w:pos="5595"/>
        </w:tabs>
        <w:spacing w:line="240" w:lineRule="auto"/>
        <w:ind w:left="284" w:right="180" w:firstLine="0"/>
        <w:jc w:val="both"/>
        <w:rPr>
          <w:sz w:val="24"/>
          <w:szCs w:val="24"/>
          <w:lang w:val="uk-UA"/>
        </w:rPr>
      </w:pPr>
    </w:p>
    <w:p w:rsidR="00C0213C" w:rsidRPr="006B2541" w:rsidRDefault="00C0213C" w:rsidP="00375E4B">
      <w:pPr>
        <w:ind w:left="284" w:firstLine="992"/>
        <w:jc w:val="both"/>
        <w:rPr>
          <w:sz w:val="24"/>
          <w:szCs w:val="24"/>
          <w:lang w:val="uk-UA" w:eastAsia="uk-UA"/>
        </w:rPr>
      </w:pPr>
    </w:p>
    <w:p w:rsidR="00C0213C" w:rsidRPr="006B2541" w:rsidRDefault="007D3AE2" w:rsidP="00375E4B">
      <w:pPr>
        <w:widowControl/>
        <w:tabs>
          <w:tab w:val="left" w:pos="280"/>
        </w:tabs>
        <w:autoSpaceDE/>
        <w:autoSpaceDN/>
        <w:adjustRightInd w:val="0"/>
        <w:jc w:val="both"/>
        <w:rPr>
          <w:sz w:val="24"/>
          <w:szCs w:val="24"/>
          <w:lang w:val="uk-UA" w:eastAsia="uk-UA" w:bidi="ar-SA"/>
        </w:rPr>
      </w:pPr>
      <w:r w:rsidRPr="006B2541">
        <w:rPr>
          <w:noProof/>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2.2pt;margin-top:10.15pt;width:58.55pt;height:40.7pt;z-index:-251657216;mso-position-horizontal-relative:text;mso-position-vertical-relative:text;mso-width-relative:page;mso-height-relative:page" wrapcoords="-48 0 -48 21566 21600 21566 21600 0 -48 0">
            <v:imagedata r:id="rId11" o:title="6,4" croptop="25044f" cropbottom="37324f" cropleft="42220f" cropright="16875f"/>
            <w10:wrap type="tight"/>
          </v:shape>
        </w:pict>
      </w:r>
    </w:p>
    <w:p w:rsidR="00C0213C" w:rsidRPr="006B2541" w:rsidRDefault="00375E4B" w:rsidP="00375E4B">
      <w:pPr>
        <w:widowControl/>
        <w:tabs>
          <w:tab w:val="left" w:pos="280"/>
        </w:tabs>
        <w:autoSpaceDE/>
        <w:autoSpaceDN/>
        <w:adjustRightInd w:val="0"/>
        <w:ind w:left="851" w:hanging="567"/>
        <w:jc w:val="both"/>
        <w:rPr>
          <w:sz w:val="24"/>
          <w:szCs w:val="24"/>
          <w:lang w:val="uk-UA" w:eastAsia="uk-UA" w:bidi="ar-SA"/>
        </w:rPr>
      </w:pPr>
      <w:r w:rsidRPr="006B2541">
        <w:rPr>
          <w:bCs/>
          <w:noProof/>
          <w:color w:val="000000"/>
          <w:sz w:val="24"/>
          <w:szCs w:val="24"/>
          <w:lang w:val="uk-UA" w:eastAsia="ru-RU" w:bidi="ar-SA"/>
        </w:rPr>
        <w:drawing>
          <wp:anchor distT="0" distB="0" distL="114300" distR="114300" simplePos="0" relativeHeight="251660288" behindDoc="1" locked="0" layoutInCell="1" allowOverlap="1" wp14:anchorId="4732C768" wp14:editId="0218C723">
            <wp:simplePos x="0" y="0"/>
            <wp:positionH relativeFrom="column">
              <wp:posOffset>0</wp:posOffset>
            </wp:positionH>
            <wp:positionV relativeFrom="paragraph">
              <wp:posOffset>7979</wp:posOffset>
            </wp:positionV>
            <wp:extent cx="2604770" cy="888365"/>
            <wp:effectExtent l="0" t="0" r="5080" b="6985"/>
            <wp:wrapTight wrapText="bothSides">
              <wp:wrapPolygon edited="0">
                <wp:start x="0" y="0"/>
                <wp:lineTo x="0" y="21307"/>
                <wp:lineTo x="21484" y="21307"/>
                <wp:lineTo x="21484" y="0"/>
                <wp:lineTo x="0" y="0"/>
              </wp:wrapPolygon>
            </wp:wrapTight>
            <wp:docPr id="4" name="Рисунок 4" descr="6,4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4000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853" t="62805" r="68194" b="25642"/>
                    <a:stretch/>
                  </pic:blipFill>
                  <pic:spPr bwMode="auto">
                    <a:xfrm>
                      <a:off x="0" y="0"/>
                      <a:ext cx="2604770" cy="888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07A4" w:rsidRPr="006B2541" w:rsidRDefault="009807A4" w:rsidP="00375E4B">
      <w:pPr>
        <w:widowControl/>
        <w:tabs>
          <w:tab w:val="left" w:pos="280"/>
        </w:tabs>
        <w:autoSpaceDE/>
        <w:autoSpaceDN/>
        <w:adjustRightInd w:val="0"/>
        <w:ind w:left="851" w:hanging="567"/>
        <w:jc w:val="both"/>
        <w:rPr>
          <w:sz w:val="24"/>
          <w:szCs w:val="24"/>
          <w:lang w:val="uk-UA" w:eastAsia="uk-UA" w:bidi="ar-SA"/>
        </w:rPr>
      </w:pPr>
    </w:p>
    <w:p w:rsidR="001D051F" w:rsidRPr="006B2541" w:rsidRDefault="001D051F" w:rsidP="00375E4B">
      <w:pPr>
        <w:widowControl/>
        <w:tabs>
          <w:tab w:val="left" w:pos="280"/>
        </w:tabs>
        <w:autoSpaceDE/>
        <w:autoSpaceDN/>
        <w:adjustRightInd w:val="0"/>
        <w:ind w:left="851" w:hanging="567"/>
        <w:jc w:val="both"/>
        <w:rPr>
          <w:sz w:val="24"/>
          <w:szCs w:val="24"/>
          <w:lang w:val="uk-UA" w:eastAsia="uk-UA" w:bidi="ar-SA"/>
        </w:rPr>
      </w:pPr>
    </w:p>
    <w:p w:rsidR="001D051F" w:rsidRPr="006B2541" w:rsidRDefault="001D051F" w:rsidP="001D051F">
      <w:pPr>
        <w:widowControl/>
        <w:tabs>
          <w:tab w:val="left" w:pos="280"/>
        </w:tabs>
        <w:autoSpaceDE/>
        <w:autoSpaceDN/>
        <w:adjustRightInd w:val="0"/>
        <w:jc w:val="both"/>
        <w:rPr>
          <w:sz w:val="24"/>
          <w:szCs w:val="24"/>
          <w:lang w:val="uk-UA" w:eastAsia="uk-UA" w:bidi="ar-SA"/>
        </w:rPr>
      </w:pPr>
    </w:p>
    <w:sectPr w:rsidR="001D051F" w:rsidRPr="006B2541" w:rsidSect="005122E5">
      <w:footerReference w:type="default" r:id="rId13"/>
      <w:pgSz w:w="16840" w:h="11910" w:orient="landscape"/>
      <w:pgMar w:top="1134" w:right="850" w:bottom="1134" w:left="1701" w:header="720" w:footer="720" w:gutter="0"/>
      <w:pgNumType w:start="28"/>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AE2" w:rsidRDefault="007D3AE2" w:rsidP="008A50B5">
      <w:r>
        <w:separator/>
      </w:r>
    </w:p>
  </w:endnote>
  <w:endnote w:type="continuationSeparator" w:id="0">
    <w:p w:rsidR="007D3AE2" w:rsidRDefault="007D3AE2" w:rsidP="008A5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NewRomanPSM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57145"/>
      <w:showingPlcHdr/>
    </w:sdtPr>
    <w:sdtEndPr/>
    <w:sdtContent>
      <w:p w:rsidR="00061ECD" w:rsidRDefault="00061ECD">
        <w:pPr>
          <w:pStyle w:val="a7"/>
          <w:jc w:val="right"/>
        </w:pPr>
        <w:r>
          <w:t xml:space="preserve">     </w:t>
        </w:r>
      </w:p>
    </w:sdtContent>
  </w:sdt>
  <w:p w:rsidR="00061ECD" w:rsidRDefault="00061EC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AE2" w:rsidRDefault="007D3AE2" w:rsidP="008A50B5">
      <w:r>
        <w:separator/>
      </w:r>
    </w:p>
  </w:footnote>
  <w:footnote w:type="continuationSeparator" w:id="0">
    <w:p w:rsidR="007D3AE2" w:rsidRDefault="007D3AE2" w:rsidP="008A50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E797C"/>
    <w:multiLevelType w:val="hybridMultilevel"/>
    <w:tmpl w:val="BED0AF18"/>
    <w:lvl w:ilvl="0" w:tplc="C742D4C8">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
    <w:nsid w:val="0F4E5F46"/>
    <w:multiLevelType w:val="hybridMultilevel"/>
    <w:tmpl w:val="BA8C2F66"/>
    <w:lvl w:ilvl="0" w:tplc="D902C406">
      <w:start w:val="1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nsid w:val="0FF42C1A"/>
    <w:multiLevelType w:val="hybridMultilevel"/>
    <w:tmpl w:val="2CAC4D9C"/>
    <w:lvl w:ilvl="0" w:tplc="67BADF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C447DE"/>
    <w:multiLevelType w:val="hybridMultilevel"/>
    <w:tmpl w:val="9EF008FA"/>
    <w:lvl w:ilvl="0" w:tplc="6BC6E9C0">
      <w:numFmt w:val="bullet"/>
      <w:lvlText w:val="-"/>
      <w:lvlJc w:val="left"/>
      <w:pPr>
        <w:ind w:left="720" w:hanging="360"/>
      </w:pPr>
      <w:rPr>
        <w:rFonts w:ascii="Times New Roman" w:eastAsia="Calibri"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65723C8"/>
    <w:multiLevelType w:val="hybridMultilevel"/>
    <w:tmpl w:val="ED6E2294"/>
    <w:lvl w:ilvl="0" w:tplc="B27A6EFC">
      <w:numFmt w:val="bullet"/>
      <w:lvlText w:val="–"/>
      <w:lvlJc w:val="left"/>
      <w:pPr>
        <w:ind w:left="720" w:hanging="360"/>
      </w:pPr>
      <w:rPr>
        <w:rFonts w:ascii="Times New Roman" w:eastAsia="Times New Roman" w:hAnsi="Times New Roman" w:cs="Times New Roman" w:hint="default"/>
        <w:spacing w:val="-27"/>
        <w:w w:val="100"/>
        <w:sz w:val="24"/>
        <w:szCs w:val="24"/>
        <w:lang w:val="en-US" w:eastAsia="en-US" w:bidi="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1BB09D2"/>
    <w:multiLevelType w:val="multilevel"/>
    <w:tmpl w:val="F626D930"/>
    <w:lvl w:ilvl="0">
      <w:start w:val="2"/>
      <w:numFmt w:val="decimal"/>
      <w:lvlText w:val="%1."/>
      <w:lvlJc w:val="left"/>
      <w:pPr>
        <w:ind w:left="480" w:hanging="480"/>
      </w:pPr>
      <w:rPr>
        <w:rFonts w:hint="default"/>
      </w:rPr>
    </w:lvl>
    <w:lvl w:ilvl="1">
      <w:start w:val="1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5385F52"/>
    <w:multiLevelType w:val="multilevel"/>
    <w:tmpl w:val="19B6AD6A"/>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3C885B35"/>
    <w:multiLevelType w:val="hybridMultilevel"/>
    <w:tmpl w:val="7004C5B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EFB6011"/>
    <w:multiLevelType w:val="hybridMultilevel"/>
    <w:tmpl w:val="61A6AB4E"/>
    <w:lvl w:ilvl="0" w:tplc="6BC6E9C0">
      <w:numFmt w:val="bullet"/>
      <w:lvlText w:val="-"/>
      <w:lvlJc w:val="left"/>
      <w:pPr>
        <w:ind w:left="720" w:hanging="360"/>
      </w:pPr>
      <w:rPr>
        <w:rFonts w:ascii="Times New Roman" w:eastAsia="Calibri"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21B5FAD"/>
    <w:multiLevelType w:val="hybridMultilevel"/>
    <w:tmpl w:val="6210975A"/>
    <w:lvl w:ilvl="0" w:tplc="67BADF78">
      <w:start w:val="1"/>
      <w:numFmt w:val="bullet"/>
      <w:lvlText w:val=""/>
      <w:lvlJc w:val="left"/>
      <w:pPr>
        <w:ind w:left="720" w:hanging="360"/>
      </w:pPr>
      <w:rPr>
        <w:rFonts w:ascii="Symbol" w:hAnsi="Symbol"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6C72FAC"/>
    <w:multiLevelType w:val="hybridMultilevel"/>
    <w:tmpl w:val="5BC27C38"/>
    <w:lvl w:ilvl="0" w:tplc="0419000F">
      <w:start w:val="1"/>
      <w:numFmt w:val="decimal"/>
      <w:lvlText w:val="%1."/>
      <w:lvlJc w:val="left"/>
      <w:pPr>
        <w:ind w:left="92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CEE2662"/>
    <w:multiLevelType w:val="hybridMultilevel"/>
    <w:tmpl w:val="6D98E01A"/>
    <w:lvl w:ilvl="0" w:tplc="67BADF78">
      <w:start w:val="1"/>
      <w:numFmt w:val="bullet"/>
      <w:lvlText w:val=""/>
      <w:lvlJc w:val="left"/>
      <w:pPr>
        <w:ind w:left="720" w:hanging="360"/>
      </w:pPr>
      <w:rPr>
        <w:rFonts w:ascii="Symbol" w:hAnsi="Symbol"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D5406E4"/>
    <w:multiLevelType w:val="hybridMultilevel"/>
    <w:tmpl w:val="82E28E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2155546"/>
    <w:multiLevelType w:val="hybridMultilevel"/>
    <w:tmpl w:val="58E81422"/>
    <w:lvl w:ilvl="0" w:tplc="F0F2321A">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26D02F6"/>
    <w:multiLevelType w:val="multilevel"/>
    <w:tmpl w:val="6F0CAA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92A2255"/>
    <w:multiLevelType w:val="hybridMultilevel"/>
    <w:tmpl w:val="797AB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F053DF1"/>
    <w:multiLevelType w:val="multilevel"/>
    <w:tmpl w:val="F99C7640"/>
    <w:lvl w:ilvl="0">
      <w:start w:val="2"/>
      <w:numFmt w:val="decimal"/>
      <w:lvlText w:val="%1"/>
      <w:lvlJc w:val="left"/>
      <w:pPr>
        <w:ind w:left="420" w:hanging="420"/>
      </w:pPr>
      <w:rPr>
        <w:rFonts w:hint="default"/>
      </w:rPr>
    </w:lvl>
    <w:lvl w:ilvl="1">
      <w:start w:val="10"/>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6"/>
  </w:num>
  <w:num w:numId="2">
    <w:abstractNumId w:val="16"/>
  </w:num>
  <w:num w:numId="3">
    <w:abstractNumId w:val="5"/>
  </w:num>
  <w:num w:numId="4">
    <w:abstractNumId w:val="4"/>
  </w:num>
  <w:num w:numId="5">
    <w:abstractNumId w:val="2"/>
  </w:num>
  <w:num w:numId="6">
    <w:abstractNumId w:val="11"/>
  </w:num>
  <w:num w:numId="7">
    <w:abstractNumId w:val="9"/>
  </w:num>
  <w:num w:numId="8">
    <w:abstractNumId w:val="0"/>
  </w:num>
  <w:num w:numId="9">
    <w:abstractNumId w:val="8"/>
  </w:num>
  <w:num w:numId="10">
    <w:abstractNumId w:val="3"/>
  </w:num>
  <w:num w:numId="11">
    <w:abstractNumId w:val="14"/>
  </w:num>
  <w:num w:numId="12">
    <w:abstractNumId w:val="10"/>
  </w:num>
  <w:num w:numId="13">
    <w:abstractNumId w:val="15"/>
  </w:num>
  <w:num w:numId="14">
    <w:abstractNumId w:val="7"/>
  </w:num>
  <w:num w:numId="15">
    <w:abstractNumId w:val="13"/>
  </w:num>
  <w:num w:numId="16">
    <w:abstractNumId w:val="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0213C"/>
    <w:rsid w:val="00012C48"/>
    <w:rsid w:val="00035F2F"/>
    <w:rsid w:val="00037701"/>
    <w:rsid w:val="00061ECD"/>
    <w:rsid w:val="00066C91"/>
    <w:rsid w:val="000B276A"/>
    <w:rsid w:val="000D431D"/>
    <w:rsid w:val="001019DF"/>
    <w:rsid w:val="0011639E"/>
    <w:rsid w:val="00134381"/>
    <w:rsid w:val="00136191"/>
    <w:rsid w:val="001616F0"/>
    <w:rsid w:val="00186DC2"/>
    <w:rsid w:val="001A0915"/>
    <w:rsid w:val="001C1C82"/>
    <w:rsid w:val="001C67B4"/>
    <w:rsid w:val="001D051F"/>
    <w:rsid w:val="001D371E"/>
    <w:rsid w:val="001F436A"/>
    <w:rsid w:val="00200978"/>
    <w:rsid w:val="00211B0C"/>
    <w:rsid w:val="00225F7E"/>
    <w:rsid w:val="002338A0"/>
    <w:rsid w:val="00255403"/>
    <w:rsid w:val="002A062A"/>
    <w:rsid w:val="002C645B"/>
    <w:rsid w:val="00301145"/>
    <w:rsid w:val="00331899"/>
    <w:rsid w:val="00356174"/>
    <w:rsid w:val="00375E4B"/>
    <w:rsid w:val="00380EE8"/>
    <w:rsid w:val="003830EC"/>
    <w:rsid w:val="00384045"/>
    <w:rsid w:val="00392C8F"/>
    <w:rsid w:val="0040598D"/>
    <w:rsid w:val="00415008"/>
    <w:rsid w:val="0044543A"/>
    <w:rsid w:val="004D5341"/>
    <w:rsid w:val="005122E5"/>
    <w:rsid w:val="00513FBF"/>
    <w:rsid w:val="0052510E"/>
    <w:rsid w:val="00551054"/>
    <w:rsid w:val="00581D27"/>
    <w:rsid w:val="005974E0"/>
    <w:rsid w:val="005B5974"/>
    <w:rsid w:val="006654D9"/>
    <w:rsid w:val="00672618"/>
    <w:rsid w:val="006B2541"/>
    <w:rsid w:val="0071560F"/>
    <w:rsid w:val="00772635"/>
    <w:rsid w:val="00777B7B"/>
    <w:rsid w:val="007D3AE2"/>
    <w:rsid w:val="007F3257"/>
    <w:rsid w:val="00891A95"/>
    <w:rsid w:val="00892CDD"/>
    <w:rsid w:val="008A50B5"/>
    <w:rsid w:val="0097139B"/>
    <w:rsid w:val="009807A4"/>
    <w:rsid w:val="009B3620"/>
    <w:rsid w:val="00A14F09"/>
    <w:rsid w:val="00A41F38"/>
    <w:rsid w:val="00A512FC"/>
    <w:rsid w:val="00A95830"/>
    <w:rsid w:val="00AA3A30"/>
    <w:rsid w:val="00AA7420"/>
    <w:rsid w:val="00AB624B"/>
    <w:rsid w:val="00AD785B"/>
    <w:rsid w:val="00B017E7"/>
    <w:rsid w:val="00B04919"/>
    <w:rsid w:val="00B07095"/>
    <w:rsid w:val="00B23298"/>
    <w:rsid w:val="00B24A9C"/>
    <w:rsid w:val="00B779E4"/>
    <w:rsid w:val="00BC2D61"/>
    <w:rsid w:val="00BD355D"/>
    <w:rsid w:val="00C0213C"/>
    <w:rsid w:val="00C927AC"/>
    <w:rsid w:val="00C9578F"/>
    <w:rsid w:val="00CE3D80"/>
    <w:rsid w:val="00CE55C1"/>
    <w:rsid w:val="00D84E6A"/>
    <w:rsid w:val="00DA48DA"/>
    <w:rsid w:val="00DC066E"/>
    <w:rsid w:val="00DC1727"/>
    <w:rsid w:val="00DC34F1"/>
    <w:rsid w:val="00E0438E"/>
    <w:rsid w:val="00E10E09"/>
    <w:rsid w:val="00E133D4"/>
    <w:rsid w:val="00E53112"/>
    <w:rsid w:val="00E76766"/>
    <w:rsid w:val="00E91B2F"/>
    <w:rsid w:val="00E96AF9"/>
    <w:rsid w:val="00EC4264"/>
    <w:rsid w:val="00F36B1B"/>
    <w:rsid w:val="00F4085A"/>
    <w:rsid w:val="00F42BF3"/>
    <w:rsid w:val="00F4361D"/>
    <w:rsid w:val="00FA63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CF9EC46A-4F29-4360-9E0E-C755B0D45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C0213C"/>
    <w:pPr>
      <w:widowControl w:val="0"/>
      <w:autoSpaceDE w:val="0"/>
      <w:autoSpaceDN w:val="0"/>
      <w:spacing w:after="0" w:line="240" w:lineRule="auto"/>
    </w:pPr>
    <w:rPr>
      <w:rFonts w:eastAsia="Times New Roman" w:cs="Times New Roman"/>
      <w:sz w:val="22"/>
      <w:lang w:val="en-US" w:bidi="en-US"/>
    </w:rPr>
  </w:style>
  <w:style w:type="paragraph" w:styleId="1">
    <w:name w:val="heading 1"/>
    <w:basedOn w:val="a"/>
    <w:link w:val="10"/>
    <w:uiPriority w:val="1"/>
    <w:qFormat/>
    <w:rsid w:val="00C0213C"/>
    <w:pPr>
      <w:ind w:left="1865" w:hanging="240"/>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0213C"/>
    <w:rPr>
      <w:rFonts w:eastAsia="Times New Roman" w:cs="Times New Roman"/>
      <w:b/>
      <w:bCs/>
      <w:szCs w:val="24"/>
      <w:lang w:val="en-US" w:bidi="en-US"/>
    </w:rPr>
  </w:style>
  <w:style w:type="table" w:customStyle="1" w:styleId="TableNormal">
    <w:name w:val="Table Normal"/>
    <w:uiPriority w:val="2"/>
    <w:semiHidden/>
    <w:unhideWhenUsed/>
    <w:qFormat/>
    <w:rsid w:val="00C0213C"/>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C0213C"/>
    <w:pPr>
      <w:ind w:left="225" w:firstLine="565"/>
    </w:pPr>
    <w:rPr>
      <w:sz w:val="24"/>
      <w:szCs w:val="24"/>
    </w:rPr>
  </w:style>
  <w:style w:type="character" w:customStyle="1" w:styleId="a4">
    <w:name w:val="Основной текст Знак"/>
    <w:basedOn w:val="a0"/>
    <w:link w:val="a3"/>
    <w:uiPriority w:val="99"/>
    <w:rsid w:val="00C0213C"/>
    <w:rPr>
      <w:rFonts w:eastAsia="Times New Roman" w:cs="Times New Roman"/>
      <w:szCs w:val="24"/>
      <w:lang w:val="en-US" w:bidi="en-US"/>
    </w:rPr>
  </w:style>
  <w:style w:type="paragraph" w:styleId="a5">
    <w:name w:val="List Paragraph"/>
    <w:basedOn w:val="a"/>
    <w:uiPriority w:val="99"/>
    <w:qFormat/>
    <w:rsid w:val="00C0213C"/>
    <w:pPr>
      <w:spacing w:line="275" w:lineRule="exact"/>
      <w:ind w:left="225" w:firstLine="565"/>
    </w:pPr>
  </w:style>
  <w:style w:type="paragraph" w:customStyle="1" w:styleId="TableParagraph">
    <w:name w:val="Table Paragraph"/>
    <w:basedOn w:val="a"/>
    <w:uiPriority w:val="1"/>
    <w:qFormat/>
    <w:rsid w:val="00C0213C"/>
  </w:style>
  <w:style w:type="character" w:styleId="a6">
    <w:name w:val="Hyperlink"/>
    <w:basedOn w:val="a0"/>
    <w:uiPriority w:val="99"/>
    <w:unhideWhenUsed/>
    <w:rsid w:val="00C0213C"/>
    <w:rPr>
      <w:color w:val="0000FF" w:themeColor="hyperlink"/>
      <w:u w:val="single"/>
    </w:rPr>
  </w:style>
  <w:style w:type="paragraph" w:styleId="a7">
    <w:name w:val="footer"/>
    <w:basedOn w:val="a"/>
    <w:link w:val="a8"/>
    <w:uiPriority w:val="99"/>
    <w:unhideWhenUsed/>
    <w:rsid w:val="00C0213C"/>
    <w:pPr>
      <w:tabs>
        <w:tab w:val="center" w:pos="4677"/>
        <w:tab w:val="right" w:pos="9355"/>
      </w:tabs>
    </w:pPr>
  </w:style>
  <w:style w:type="character" w:customStyle="1" w:styleId="a8">
    <w:name w:val="Нижний колонтитул Знак"/>
    <w:basedOn w:val="a0"/>
    <w:link w:val="a7"/>
    <w:uiPriority w:val="99"/>
    <w:rsid w:val="00C0213C"/>
    <w:rPr>
      <w:rFonts w:eastAsia="Times New Roman" w:cs="Times New Roman"/>
      <w:sz w:val="22"/>
      <w:lang w:val="en-US" w:bidi="en-US"/>
    </w:rPr>
  </w:style>
  <w:style w:type="character" w:customStyle="1" w:styleId="fontstyle21">
    <w:name w:val="fontstyle21"/>
    <w:basedOn w:val="a0"/>
    <w:rsid w:val="00C0213C"/>
    <w:rPr>
      <w:rFonts w:ascii="TimesNewRomanPSMT" w:hAnsi="TimesNewRomanPSMT" w:hint="default"/>
      <w:b w:val="0"/>
      <w:bCs w:val="0"/>
      <w:i w:val="0"/>
      <w:iCs w:val="0"/>
      <w:color w:val="000000"/>
      <w:sz w:val="28"/>
      <w:szCs w:val="28"/>
    </w:rPr>
  </w:style>
  <w:style w:type="paragraph" w:customStyle="1" w:styleId="3">
    <w:name w:val="Основной текст3"/>
    <w:basedOn w:val="a"/>
    <w:rsid w:val="00C0213C"/>
    <w:pPr>
      <w:shd w:val="clear" w:color="auto" w:fill="FFFFFF"/>
      <w:autoSpaceDE/>
      <w:autoSpaceDN/>
      <w:spacing w:line="322" w:lineRule="exact"/>
      <w:ind w:hanging="520"/>
      <w:jc w:val="both"/>
    </w:pPr>
    <w:rPr>
      <w:sz w:val="25"/>
      <w:szCs w:val="25"/>
      <w:lang w:val="ru-RU" w:bidi="ar-SA"/>
    </w:rPr>
  </w:style>
  <w:style w:type="paragraph" w:customStyle="1" w:styleId="11">
    <w:name w:val="Основной текст1"/>
    <w:basedOn w:val="a"/>
    <w:link w:val="a9"/>
    <w:rsid w:val="00C0213C"/>
    <w:pPr>
      <w:widowControl/>
      <w:shd w:val="clear" w:color="auto" w:fill="FFFFFF"/>
      <w:autoSpaceDE/>
      <w:autoSpaceDN/>
      <w:spacing w:line="317" w:lineRule="exact"/>
      <w:ind w:hanging="600"/>
      <w:jc w:val="right"/>
    </w:pPr>
    <w:rPr>
      <w:spacing w:val="7"/>
      <w:sz w:val="23"/>
      <w:szCs w:val="23"/>
      <w:lang w:val="ru-RU" w:bidi="ar-SA"/>
    </w:rPr>
  </w:style>
  <w:style w:type="paragraph" w:customStyle="1" w:styleId="2">
    <w:name w:val="Основной текст (2)"/>
    <w:basedOn w:val="a"/>
    <w:link w:val="20"/>
    <w:rsid w:val="00C0213C"/>
    <w:pPr>
      <w:widowControl/>
      <w:shd w:val="clear" w:color="auto" w:fill="FFFFFF"/>
      <w:autoSpaceDE/>
      <w:autoSpaceDN/>
      <w:spacing w:line="192" w:lineRule="exact"/>
      <w:jc w:val="both"/>
    </w:pPr>
    <w:rPr>
      <w:rFonts w:eastAsia="Arial Unicode MS"/>
      <w:b/>
      <w:bCs/>
      <w:sz w:val="16"/>
      <w:szCs w:val="16"/>
      <w:lang w:val="uk-UA" w:eastAsia="ru-RU" w:bidi="ar-SA"/>
    </w:rPr>
  </w:style>
  <w:style w:type="character" w:customStyle="1" w:styleId="20">
    <w:name w:val="Основной текст (2)_"/>
    <w:basedOn w:val="a0"/>
    <w:link w:val="2"/>
    <w:rsid w:val="00C0213C"/>
    <w:rPr>
      <w:rFonts w:eastAsia="Arial Unicode MS" w:cs="Times New Roman"/>
      <w:b/>
      <w:bCs/>
      <w:sz w:val="16"/>
      <w:szCs w:val="16"/>
      <w:shd w:val="clear" w:color="auto" w:fill="FFFFFF"/>
      <w:lang w:val="uk-UA" w:eastAsia="ru-RU"/>
    </w:rPr>
  </w:style>
  <w:style w:type="character" w:customStyle="1" w:styleId="aa">
    <w:name w:val="Основной текст + Полужирный"/>
    <w:basedOn w:val="a0"/>
    <w:rsid w:val="00C0213C"/>
    <w:rPr>
      <w:rFonts w:eastAsia="Times New Roman" w:cs="Times New Roman"/>
      <w:b/>
      <w:bCs/>
      <w:i w:val="0"/>
      <w:iCs w:val="0"/>
      <w:smallCaps w:val="0"/>
      <w:strike w:val="0"/>
      <w:spacing w:val="11"/>
      <w:sz w:val="23"/>
      <w:szCs w:val="23"/>
      <w:shd w:val="clear" w:color="auto" w:fill="FFFFFF"/>
    </w:rPr>
  </w:style>
  <w:style w:type="character" w:customStyle="1" w:styleId="8">
    <w:name w:val="Основной текст (8)_"/>
    <w:basedOn w:val="a0"/>
    <w:link w:val="80"/>
    <w:rsid w:val="00C0213C"/>
    <w:rPr>
      <w:rFonts w:eastAsia="Times New Roman" w:cs="Times New Roman"/>
      <w:spacing w:val="1"/>
      <w:sz w:val="23"/>
      <w:szCs w:val="23"/>
      <w:shd w:val="clear" w:color="auto" w:fill="FFFFFF"/>
    </w:rPr>
  </w:style>
  <w:style w:type="paragraph" w:customStyle="1" w:styleId="80">
    <w:name w:val="Основной текст (8)"/>
    <w:basedOn w:val="a"/>
    <w:link w:val="8"/>
    <w:rsid w:val="00C0213C"/>
    <w:pPr>
      <w:widowControl/>
      <w:shd w:val="clear" w:color="auto" w:fill="FFFFFF"/>
      <w:autoSpaceDE/>
      <w:autoSpaceDN/>
      <w:spacing w:after="660" w:line="0" w:lineRule="atLeast"/>
    </w:pPr>
    <w:rPr>
      <w:spacing w:val="1"/>
      <w:sz w:val="23"/>
      <w:szCs w:val="23"/>
      <w:lang w:val="ru-RU" w:bidi="ar-SA"/>
    </w:rPr>
  </w:style>
  <w:style w:type="paragraph" w:styleId="ab">
    <w:name w:val="Balloon Text"/>
    <w:basedOn w:val="a"/>
    <w:link w:val="ac"/>
    <w:uiPriority w:val="99"/>
    <w:semiHidden/>
    <w:unhideWhenUsed/>
    <w:rsid w:val="00C0213C"/>
    <w:rPr>
      <w:rFonts w:ascii="Tahoma" w:hAnsi="Tahoma" w:cs="Tahoma"/>
      <w:sz w:val="16"/>
      <w:szCs w:val="16"/>
    </w:rPr>
  </w:style>
  <w:style w:type="character" w:customStyle="1" w:styleId="ac">
    <w:name w:val="Текст выноски Знак"/>
    <w:basedOn w:val="a0"/>
    <w:link w:val="ab"/>
    <w:uiPriority w:val="99"/>
    <w:semiHidden/>
    <w:rsid w:val="00C0213C"/>
    <w:rPr>
      <w:rFonts w:ascii="Tahoma" w:eastAsia="Times New Roman" w:hAnsi="Tahoma" w:cs="Tahoma"/>
      <w:sz w:val="16"/>
      <w:szCs w:val="16"/>
      <w:lang w:val="en-US" w:bidi="en-US"/>
    </w:rPr>
  </w:style>
  <w:style w:type="character" w:customStyle="1" w:styleId="a9">
    <w:name w:val="Основной текст_"/>
    <w:basedOn w:val="a0"/>
    <w:link w:val="11"/>
    <w:rsid w:val="00037701"/>
    <w:rPr>
      <w:rFonts w:eastAsia="Times New Roman" w:cs="Times New Roman"/>
      <w:spacing w:val="7"/>
      <w:sz w:val="23"/>
      <w:szCs w:val="23"/>
      <w:shd w:val="clear" w:color="auto" w:fill="FFFFFF"/>
    </w:rPr>
  </w:style>
  <w:style w:type="paragraph" w:styleId="ad">
    <w:name w:val="No Spacing"/>
    <w:uiPriority w:val="1"/>
    <w:qFormat/>
    <w:rsid w:val="00012C48"/>
    <w:pPr>
      <w:widowControl w:val="0"/>
      <w:spacing w:after="0" w:line="240" w:lineRule="auto"/>
    </w:pPr>
    <w:rPr>
      <w:rFonts w:ascii="Courier New" w:eastAsia="Courier New" w:hAnsi="Courier New" w:cs="Courier New"/>
      <w:color w:val="000000"/>
      <w:szCs w:val="24"/>
      <w:lang w:val="uk-UA" w:eastAsia="ru-RU"/>
    </w:rPr>
  </w:style>
  <w:style w:type="character" w:customStyle="1" w:styleId="200">
    <w:name w:val="Основной текст (20)_"/>
    <w:basedOn w:val="a0"/>
    <w:link w:val="201"/>
    <w:rsid w:val="00061ECD"/>
    <w:rPr>
      <w:rFonts w:ascii="Garamond" w:eastAsia="Garamond" w:hAnsi="Garamond" w:cs="Garamond"/>
      <w:spacing w:val="16"/>
      <w:sz w:val="25"/>
      <w:szCs w:val="25"/>
      <w:shd w:val="clear" w:color="auto" w:fill="FFFFFF"/>
    </w:rPr>
  </w:style>
  <w:style w:type="character" w:customStyle="1" w:styleId="21">
    <w:name w:val="Основной текст (21)_"/>
    <w:basedOn w:val="a0"/>
    <w:link w:val="210"/>
    <w:rsid w:val="00061ECD"/>
    <w:rPr>
      <w:rFonts w:eastAsia="Times New Roman" w:cs="Times New Roman"/>
      <w:spacing w:val="23"/>
      <w:sz w:val="20"/>
      <w:szCs w:val="20"/>
      <w:shd w:val="clear" w:color="auto" w:fill="FFFFFF"/>
    </w:rPr>
  </w:style>
  <w:style w:type="paragraph" w:customStyle="1" w:styleId="201">
    <w:name w:val="Основной текст (20)"/>
    <w:basedOn w:val="a"/>
    <w:link w:val="200"/>
    <w:rsid w:val="00061ECD"/>
    <w:pPr>
      <w:widowControl/>
      <w:shd w:val="clear" w:color="auto" w:fill="FFFFFF"/>
      <w:autoSpaceDE/>
      <w:autoSpaceDN/>
      <w:spacing w:line="0" w:lineRule="atLeast"/>
    </w:pPr>
    <w:rPr>
      <w:rFonts w:ascii="Garamond" w:eastAsia="Garamond" w:hAnsi="Garamond" w:cs="Garamond"/>
      <w:spacing w:val="16"/>
      <w:sz w:val="25"/>
      <w:szCs w:val="25"/>
      <w:lang w:val="ru-RU" w:bidi="ar-SA"/>
    </w:rPr>
  </w:style>
  <w:style w:type="paragraph" w:customStyle="1" w:styleId="210">
    <w:name w:val="Основной текст (21)"/>
    <w:basedOn w:val="a"/>
    <w:link w:val="21"/>
    <w:rsid w:val="00061ECD"/>
    <w:pPr>
      <w:widowControl/>
      <w:shd w:val="clear" w:color="auto" w:fill="FFFFFF"/>
      <w:autoSpaceDE/>
      <w:autoSpaceDN/>
      <w:spacing w:line="0" w:lineRule="atLeast"/>
    </w:pPr>
    <w:rPr>
      <w:spacing w:val="23"/>
      <w:sz w:val="20"/>
      <w:szCs w:val="20"/>
      <w:lang w:val="ru-RU" w:bidi="ar-SA"/>
    </w:rPr>
  </w:style>
  <w:style w:type="character" w:customStyle="1" w:styleId="13">
    <w:name w:val="Основной текст (13)_"/>
    <w:basedOn w:val="a0"/>
    <w:link w:val="130"/>
    <w:rsid w:val="00061ECD"/>
    <w:rPr>
      <w:rFonts w:ascii="MS Reference Sans Serif" w:eastAsia="MS Reference Sans Serif" w:hAnsi="MS Reference Sans Serif" w:cs="MS Reference Sans Serif"/>
      <w:sz w:val="18"/>
      <w:szCs w:val="18"/>
      <w:shd w:val="clear" w:color="auto" w:fill="FFFFFF"/>
    </w:rPr>
  </w:style>
  <w:style w:type="paragraph" w:customStyle="1" w:styleId="130">
    <w:name w:val="Основной текст (13)"/>
    <w:basedOn w:val="a"/>
    <w:link w:val="13"/>
    <w:rsid w:val="00061ECD"/>
    <w:pPr>
      <w:widowControl/>
      <w:shd w:val="clear" w:color="auto" w:fill="FFFFFF"/>
      <w:autoSpaceDE/>
      <w:autoSpaceDN/>
      <w:spacing w:line="0" w:lineRule="atLeast"/>
      <w:jc w:val="right"/>
    </w:pPr>
    <w:rPr>
      <w:rFonts w:ascii="MS Reference Sans Serif" w:eastAsia="MS Reference Sans Serif" w:hAnsi="MS Reference Sans Serif" w:cs="MS Reference Sans Serif"/>
      <w:sz w:val="18"/>
      <w:szCs w:val="18"/>
      <w:lang w:val="ru-RU" w:bidi="ar-SA"/>
    </w:rPr>
  </w:style>
  <w:style w:type="table" w:styleId="ae">
    <w:name w:val="Table Grid"/>
    <w:basedOn w:val="a1"/>
    <w:uiPriority w:val="59"/>
    <w:rsid w:val="004059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
    <w:uiPriority w:val="1"/>
    <w:qFormat/>
    <w:rsid w:val="000D431D"/>
    <w:pPr>
      <w:ind w:left="828"/>
      <w:outlineLvl w:val="1"/>
    </w:pPr>
    <w:rPr>
      <w:b/>
      <w:bCs/>
      <w:sz w:val="24"/>
      <w:szCs w:val="24"/>
      <w:lang w:bidi="ar-SA"/>
    </w:rPr>
  </w:style>
  <w:style w:type="paragraph" w:styleId="af">
    <w:name w:val="Normal (Web)"/>
    <w:basedOn w:val="a"/>
    <w:uiPriority w:val="99"/>
    <w:unhideWhenUsed/>
    <w:rsid w:val="000D431D"/>
    <w:pPr>
      <w:widowControl/>
      <w:autoSpaceDE/>
      <w:autoSpaceDN/>
      <w:spacing w:before="100" w:beforeAutospacing="1" w:after="100" w:afterAutospacing="1"/>
    </w:pPr>
    <w:rPr>
      <w:sz w:val="24"/>
      <w:szCs w:val="24"/>
      <w:lang w:val="uk-UA" w:eastAsia="uk-U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zhim.org.ua/kaf_ldgz.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FC23EC-BA97-46CC-8AC8-642D9234B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1</Pages>
  <Words>2949</Words>
  <Characters>16813</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Валентина</cp:lastModifiedBy>
  <cp:revision>68</cp:revision>
  <dcterms:created xsi:type="dcterms:W3CDTF">2022-08-07T14:31:00Z</dcterms:created>
  <dcterms:modified xsi:type="dcterms:W3CDTF">2024-02-28T06:42:00Z</dcterms:modified>
</cp:coreProperties>
</file>